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FCB03" w14:textId="77777777" w:rsidR="00E411A1" w:rsidRDefault="00E411A1" w:rsidP="00E411A1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</w:p>
    <w:p w14:paraId="675BCE17" w14:textId="00AA9196" w:rsidR="00E411A1" w:rsidRPr="009C0D12" w:rsidRDefault="00E411A1" w:rsidP="00E411A1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Резюме проекта</w:t>
      </w:r>
    </w:p>
    <w:p w14:paraId="47FE2CE9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7D0DB757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1. Анкета юридического лица</w:t>
      </w:r>
    </w:p>
    <w:p w14:paraId="123F7680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8"/>
        <w:gridCol w:w="4646"/>
      </w:tblGrid>
      <w:tr w:rsidR="00E411A1" w:rsidRPr="009C0D12" w14:paraId="05D9B4EB" w14:textId="77777777" w:rsidTr="001119D3">
        <w:tc>
          <w:tcPr>
            <w:tcW w:w="4698" w:type="dxa"/>
          </w:tcPr>
          <w:p w14:paraId="27B1C39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  <w:t>Полное наименование организации</w:t>
            </w:r>
          </w:p>
        </w:tc>
        <w:tc>
          <w:tcPr>
            <w:tcW w:w="4646" w:type="dxa"/>
          </w:tcPr>
          <w:p w14:paraId="69A8A54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</w:p>
        </w:tc>
      </w:tr>
      <w:tr w:rsidR="00E411A1" w:rsidRPr="009C0D12" w14:paraId="2EFED2F6" w14:textId="77777777" w:rsidTr="001119D3">
        <w:tc>
          <w:tcPr>
            <w:tcW w:w="4698" w:type="dxa"/>
          </w:tcPr>
          <w:p w14:paraId="0BFE553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  <w:t>Сокращенное наименование организации</w:t>
            </w:r>
          </w:p>
        </w:tc>
        <w:tc>
          <w:tcPr>
            <w:tcW w:w="4646" w:type="dxa"/>
          </w:tcPr>
          <w:p w14:paraId="3718018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</w:p>
        </w:tc>
      </w:tr>
      <w:tr w:rsidR="00E411A1" w:rsidRPr="009C0D12" w14:paraId="742486F2" w14:textId="77777777" w:rsidTr="001119D3">
        <w:tc>
          <w:tcPr>
            <w:tcW w:w="4698" w:type="dxa"/>
          </w:tcPr>
          <w:p w14:paraId="00EFEF1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  <w:t>ОГРН</w:t>
            </w:r>
          </w:p>
        </w:tc>
        <w:tc>
          <w:tcPr>
            <w:tcW w:w="4646" w:type="dxa"/>
          </w:tcPr>
          <w:p w14:paraId="0FB37F3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</w:p>
        </w:tc>
      </w:tr>
      <w:tr w:rsidR="00E411A1" w:rsidRPr="009C0D12" w14:paraId="7204ADDD" w14:textId="77777777" w:rsidTr="001119D3">
        <w:tc>
          <w:tcPr>
            <w:tcW w:w="4698" w:type="dxa"/>
          </w:tcPr>
          <w:p w14:paraId="3859E41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  <w:t>ИНН</w:t>
            </w:r>
          </w:p>
        </w:tc>
        <w:tc>
          <w:tcPr>
            <w:tcW w:w="4646" w:type="dxa"/>
          </w:tcPr>
          <w:p w14:paraId="6B8F42D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</w:p>
        </w:tc>
      </w:tr>
      <w:tr w:rsidR="00E411A1" w:rsidRPr="009C0D12" w14:paraId="41406D60" w14:textId="77777777" w:rsidTr="001119D3">
        <w:tc>
          <w:tcPr>
            <w:tcW w:w="4698" w:type="dxa"/>
          </w:tcPr>
          <w:p w14:paraId="388EDD1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  <w:t>КПП</w:t>
            </w:r>
          </w:p>
        </w:tc>
        <w:tc>
          <w:tcPr>
            <w:tcW w:w="4646" w:type="dxa"/>
          </w:tcPr>
          <w:p w14:paraId="5BC575A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</w:p>
        </w:tc>
      </w:tr>
      <w:tr w:rsidR="00E411A1" w:rsidRPr="009C0D12" w14:paraId="2571B808" w14:textId="77777777" w:rsidTr="001119D3">
        <w:tc>
          <w:tcPr>
            <w:tcW w:w="4698" w:type="dxa"/>
          </w:tcPr>
          <w:p w14:paraId="5FB0DB8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  <w:t>Дата государственной регистрации</w:t>
            </w:r>
          </w:p>
        </w:tc>
        <w:tc>
          <w:tcPr>
            <w:tcW w:w="4646" w:type="dxa"/>
          </w:tcPr>
          <w:p w14:paraId="1EE3D51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</w:p>
        </w:tc>
      </w:tr>
      <w:tr w:rsidR="00E411A1" w:rsidRPr="009C0D12" w14:paraId="198E9621" w14:textId="77777777" w:rsidTr="001119D3">
        <w:tc>
          <w:tcPr>
            <w:tcW w:w="4698" w:type="dxa"/>
          </w:tcPr>
          <w:p w14:paraId="16ADCFF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  <w:t>Юридический адрес</w:t>
            </w:r>
          </w:p>
        </w:tc>
        <w:tc>
          <w:tcPr>
            <w:tcW w:w="4646" w:type="dxa"/>
          </w:tcPr>
          <w:p w14:paraId="251108E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</w:p>
        </w:tc>
      </w:tr>
      <w:tr w:rsidR="00E411A1" w:rsidRPr="009C0D12" w14:paraId="328098BF" w14:textId="77777777" w:rsidTr="001119D3">
        <w:tc>
          <w:tcPr>
            <w:tcW w:w="4698" w:type="dxa"/>
          </w:tcPr>
          <w:p w14:paraId="0E22232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  <w:t>Официальный веб-сайт</w:t>
            </w:r>
          </w:p>
        </w:tc>
        <w:tc>
          <w:tcPr>
            <w:tcW w:w="4646" w:type="dxa"/>
          </w:tcPr>
          <w:p w14:paraId="4EABDE6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</w:p>
        </w:tc>
      </w:tr>
      <w:tr w:rsidR="00E411A1" w:rsidRPr="009C0D12" w14:paraId="354B228C" w14:textId="77777777" w:rsidTr="001119D3">
        <w:tc>
          <w:tcPr>
            <w:tcW w:w="4698" w:type="dxa"/>
          </w:tcPr>
          <w:p w14:paraId="0A70A41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  <w:t>Официальная электронная почта (</w:t>
            </w: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val="en-US" w:eastAsia="hi-IN" w:bidi="hi-IN"/>
              </w:rPr>
              <w:t>e</w:t>
            </w: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  <w:t>-</w:t>
            </w: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val="en-US" w:eastAsia="hi-IN" w:bidi="hi-IN"/>
              </w:rPr>
              <w:t>mail</w:t>
            </w: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  <w:t>)</w:t>
            </w:r>
          </w:p>
        </w:tc>
        <w:tc>
          <w:tcPr>
            <w:tcW w:w="4646" w:type="dxa"/>
          </w:tcPr>
          <w:p w14:paraId="1E54C66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</w:p>
        </w:tc>
      </w:tr>
      <w:tr w:rsidR="00E411A1" w:rsidRPr="009C0D12" w14:paraId="7B5AE312" w14:textId="77777777" w:rsidTr="001119D3">
        <w:tc>
          <w:tcPr>
            <w:tcW w:w="4698" w:type="dxa"/>
          </w:tcPr>
          <w:p w14:paraId="1E792E4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  <w:t>Руководитель организации</w:t>
            </w:r>
          </w:p>
        </w:tc>
        <w:tc>
          <w:tcPr>
            <w:tcW w:w="4646" w:type="dxa"/>
          </w:tcPr>
          <w:p w14:paraId="29F01B7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</w:p>
        </w:tc>
      </w:tr>
      <w:tr w:rsidR="00E411A1" w:rsidRPr="009C0D12" w14:paraId="1021D307" w14:textId="77777777" w:rsidTr="001119D3">
        <w:tc>
          <w:tcPr>
            <w:tcW w:w="4698" w:type="dxa"/>
          </w:tcPr>
          <w:p w14:paraId="68C61BE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  <w:t>Контактное лицо</w:t>
            </w:r>
          </w:p>
        </w:tc>
        <w:tc>
          <w:tcPr>
            <w:tcW w:w="4646" w:type="dxa"/>
          </w:tcPr>
          <w:p w14:paraId="132867C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</w:p>
        </w:tc>
      </w:tr>
    </w:tbl>
    <w:p w14:paraId="7CA95A94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0804D1F6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2. Полное наименование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11A1" w:rsidRPr="009C0D12" w14:paraId="1F9B250A" w14:textId="77777777" w:rsidTr="001119D3">
        <w:tc>
          <w:tcPr>
            <w:tcW w:w="9570" w:type="dxa"/>
          </w:tcPr>
          <w:p w14:paraId="3BF776F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14:paraId="1DE8C587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53CF2744" w14:textId="77777777" w:rsidR="00C55E94" w:rsidRPr="002B6546" w:rsidRDefault="00E411A1" w:rsidP="00C55E94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color w:val="000000"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 xml:space="preserve">3. </w:t>
      </w:r>
      <w:r w:rsidR="00C55E94" w:rsidRPr="002B6546">
        <w:rPr>
          <w:rFonts w:ascii="Times New Roman" w:eastAsia="SimSun" w:hAnsi="Times New Roman"/>
          <w:b/>
          <w:color w:val="000000"/>
          <w:kern w:val="2"/>
          <w:sz w:val="26"/>
          <w:szCs w:val="26"/>
          <w:lang w:eastAsia="hi-IN" w:bidi="hi-IN"/>
        </w:rPr>
        <w:t>Программа финансовой поддержки</w:t>
      </w:r>
    </w:p>
    <w:p w14:paraId="4D224760" w14:textId="77777777" w:rsidR="00C55E94" w:rsidRPr="002B6546" w:rsidRDefault="00C55E94" w:rsidP="00C55E94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0" w:color="auto"/>
          <w:between w:val="single" w:sz="2" w:space="1" w:color="auto"/>
          <w:bar w:val="single" w:sz="2" w:color="auto"/>
        </w:pBdr>
        <w:suppressAutoHyphens/>
        <w:spacing w:after="0" w:line="240" w:lineRule="auto"/>
        <w:jc w:val="both"/>
        <w:rPr>
          <w:rFonts w:ascii="Times New Roman" w:eastAsia="SimSun" w:hAnsi="Times New Roman"/>
          <w:b/>
          <w:color w:val="FF0000"/>
          <w:kern w:val="2"/>
          <w:sz w:val="26"/>
          <w:szCs w:val="26"/>
          <w:lang w:eastAsia="hi-IN" w:bidi="hi-IN"/>
        </w:rPr>
      </w:pPr>
    </w:p>
    <w:p w14:paraId="6300C421" w14:textId="37190864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46F86E2C" w14:textId="77777777" w:rsidR="00C55E94" w:rsidRPr="002B6546" w:rsidRDefault="00E411A1" w:rsidP="00C55E94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color w:val="000000"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 xml:space="preserve">4. </w:t>
      </w:r>
      <w:r w:rsidR="00C55E94"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 xml:space="preserve">Требуемый объем финансирования со стороны </w:t>
      </w:r>
      <w:r w:rsidR="00C55E94">
        <w:rPr>
          <w:rFonts w:ascii="Times New Roman" w:eastAsia="SimSun" w:hAnsi="Times New Roman"/>
          <w:b/>
          <w:color w:val="000000"/>
          <w:kern w:val="2"/>
          <w:sz w:val="26"/>
          <w:szCs w:val="26"/>
          <w:lang w:eastAsia="hi-IN" w:bidi="hi-IN"/>
        </w:rPr>
        <w:t>НКО «Государственный ф</w:t>
      </w:r>
      <w:r w:rsidR="00C55E94" w:rsidRPr="002B6546">
        <w:rPr>
          <w:rFonts w:ascii="Times New Roman" w:eastAsia="SimSun" w:hAnsi="Times New Roman"/>
          <w:b/>
          <w:color w:val="000000"/>
          <w:kern w:val="2"/>
          <w:sz w:val="26"/>
          <w:szCs w:val="26"/>
          <w:lang w:eastAsia="hi-IN" w:bidi="hi-IN"/>
        </w:rPr>
        <w:t>онд</w:t>
      </w:r>
      <w:r w:rsidR="00C55E94">
        <w:rPr>
          <w:rFonts w:ascii="Times New Roman" w:eastAsia="SimSun" w:hAnsi="Times New Roman"/>
          <w:b/>
          <w:color w:val="000000"/>
          <w:kern w:val="2"/>
          <w:sz w:val="26"/>
          <w:szCs w:val="26"/>
          <w:lang w:eastAsia="hi-IN" w:bidi="hi-IN"/>
        </w:rPr>
        <w:t xml:space="preserve"> развития промышленности Кировской области (далее - Фонд)</w:t>
      </w:r>
      <w:r w:rsidR="00C55E94" w:rsidRPr="002B6546">
        <w:rPr>
          <w:rFonts w:ascii="Times New Roman" w:eastAsia="SimSun" w:hAnsi="Times New Roman"/>
          <w:b/>
          <w:color w:val="000000"/>
          <w:kern w:val="2"/>
          <w:sz w:val="26"/>
          <w:szCs w:val="26"/>
          <w:lang w:eastAsia="hi-IN" w:bidi="hi-IN"/>
        </w:rPr>
        <w:t>, тыс.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55E94" w:rsidRPr="009C0D12" w14:paraId="55AE301D" w14:textId="77777777" w:rsidTr="005C6757">
        <w:tc>
          <w:tcPr>
            <w:tcW w:w="9570" w:type="dxa"/>
          </w:tcPr>
          <w:p w14:paraId="1D1BFC63" w14:textId="77777777" w:rsidR="00C55E94" w:rsidRPr="009C0D12" w:rsidRDefault="00C55E94" w:rsidP="005C675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14:paraId="413FEFB7" w14:textId="77777777" w:rsidR="00C55E94" w:rsidRDefault="00C55E94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</w:p>
    <w:p w14:paraId="2F710346" w14:textId="58CF0886" w:rsidR="00E411A1" w:rsidRPr="009C0D12" w:rsidRDefault="00C55E94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 xml:space="preserve">5. </w:t>
      </w:r>
      <w:r w:rsidR="00E411A1"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Сроки возврата Займа, мес.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11A1" w:rsidRPr="009C0D12" w14:paraId="563FF54C" w14:textId="77777777" w:rsidTr="001119D3">
        <w:tc>
          <w:tcPr>
            <w:tcW w:w="9570" w:type="dxa"/>
          </w:tcPr>
          <w:p w14:paraId="1D9773B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14:paraId="6EB24411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47EA29C0" w14:textId="079C7415" w:rsidR="00E411A1" w:rsidRPr="009C0D12" w:rsidRDefault="00C55E94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6</w:t>
      </w:r>
      <w:r w:rsidR="00E411A1"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. Отрасль промышленности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11A1" w:rsidRPr="009C0D12" w14:paraId="1499AAED" w14:textId="77777777" w:rsidTr="001119D3">
        <w:tc>
          <w:tcPr>
            <w:tcW w:w="9570" w:type="dxa"/>
          </w:tcPr>
          <w:p w14:paraId="7D50820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14:paraId="663F1226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1CA823A8" w14:textId="5089B1BB" w:rsidR="00E411A1" w:rsidRPr="009C0D12" w:rsidRDefault="00C55E94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7</w:t>
      </w:r>
      <w:r w:rsidR="00E411A1"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. Подотрасль промышленности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11A1" w:rsidRPr="009C0D12" w14:paraId="5A52B5FA" w14:textId="77777777" w:rsidTr="001119D3">
        <w:tc>
          <w:tcPr>
            <w:tcW w:w="9570" w:type="dxa"/>
          </w:tcPr>
          <w:p w14:paraId="796CB46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14:paraId="321C25BE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7CE0AF67" w14:textId="7ED2037C" w:rsidR="00E411A1" w:rsidRPr="009C0D12" w:rsidRDefault="00C55E94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8</w:t>
      </w:r>
      <w:r w:rsidR="00E411A1"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. Аннотация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11A1" w:rsidRPr="009C0D12" w14:paraId="2CB49252" w14:textId="77777777" w:rsidTr="001119D3">
        <w:tc>
          <w:tcPr>
            <w:tcW w:w="9570" w:type="dxa"/>
          </w:tcPr>
          <w:p w14:paraId="52B60A43" w14:textId="7F985E23" w:rsidR="00E411A1" w:rsidRPr="009C0D12" w:rsidRDefault="00C55E94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i/>
                <w:iCs/>
                <w:color w:val="FF0000"/>
                <w:kern w:val="2"/>
                <w:sz w:val="20"/>
                <w:szCs w:val="20"/>
                <w:lang w:eastAsia="hi-IN" w:bidi="hi-IN"/>
              </w:rPr>
              <w:t>Короткое описание проекта, в том числе: цели проекта, предлагаемые решения, основные рынки сбыта, планируемые результаты</w:t>
            </w:r>
          </w:p>
        </w:tc>
      </w:tr>
    </w:tbl>
    <w:p w14:paraId="265E0F6F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0182DF48" w14:textId="175DC6CE" w:rsidR="00E411A1" w:rsidRPr="009C0D12" w:rsidRDefault="00C55E94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9</w:t>
      </w:r>
      <w:r w:rsidR="00E411A1"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. Имеющийся результат по проекту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E411A1" w:rsidRPr="009C0D12" w14:paraId="203AA609" w14:textId="77777777" w:rsidTr="001119D3">
        <w:tc>
          <w:tcPr>
            <w:tcW w:w="9570" w:type="dxa"/>
          </w:tcPr>
          <w:p w14:paraId="14BC8B5A" w14:textId="4EA54DD8" w:rsidR="00E411A1" w:rsidRPr="009C0D12" w:rsidRDefault="00C55E94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i/>
                <w:iCs/>
                <w:color w:val="FF0000"/>
                <w:kern w:val="2"/>
                <w:sz w:val="20"/>
                <w:szCs w:val="20"/>
                <w:lang w:eastAsia="hi-IN" w:bidi="hi-IN"/>
              </w:rPr>
              <w:t>Короткое описание Заявителя: современное состояние производства и продаж, состояние технологических активов, основные проблемы и задачи. Информация о проведенных анализе, расчетах, подготовленных документах, иных мероприятиях, проведенных при подготовке заявляемого проекта</w:t>
            </w:r>
          </w:p>
        </w:tc>
      </w:tr>
    </w:tbl>
    <w:p w14:paraId="4D8FD377" w14:textId="77777777" w:rsidR="00C55E94" w:rsidRDefault="00C55E94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</w:p>
    <w:p w14:paraId="050057F0" w14:textId="4D04D5ED" w:rsidR="00E411A1" w:rsidRPr="009C0D12" w:rsidRDefault="00C55E94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10</w:t>
      </w:r>
      <w:r w:rsidR="00E411A1"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. Место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11A1" w:rsidRPr="009C0D12" w14:paraId="4E4B4CF0" w14:textId="77777777" w:rsidTr="001119D3">
        <w:tc>
          <w:tcPr>
            <w:tcW w:w="9570" w:type="dxa"/>
          </w:tcPr>
          <w:p w14:paraId="793A57E8" w14:textId="24BCB5AD" w:rsidR="00E411A1" w:rsidRPr="009C0D12" w:rsidRDefault="00C55E94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/>
                <w:i/>
                <w:iCs/>
                <w:color w:val="FF0000"/>
                <w:kern w:val="2"/>
                <w:sz w:val="20"/>
                <w:szCs w:val="20"/>
                <w:lang w:eastAsia="hi-IN" w:bidi="hi-IN"/>
              </w:rPr>
              <w:t>Указывается полный адрес реализуемого проекта (индекс, город/район, улица)</w:t>
            </w:r>
          </w:p>
        </w:tc>
      </w:tr>
    </w:tbl>
    <w:p w14:paraId="39D379C4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00F3213C" w14:textId="5E6AA40D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1</w:t>
      </w:r>
      <w:r w:rsidR="00C55E94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1</w:t>
      </w: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. Соисполнители (поставщик продукции/услуг, на которого приходится более 20% от суммы Займа)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38"/>
        <w:gridCol w:w="2228"/>
        <w:gridCol w:w="3113"/>
        <w:gridCol w:w="2066"/>
      </w:tblGrid>
      <w:tr w:rsidR="00E411A1" w:rsidRPr="009C0D12" w14:paraId="2DB17668" w14:textId="77777777" w:rsidTr="001119D3">
        <w:trPr>
          <w:tblHeader/>
        </w:trPr>
        <w:tc>
          <w:tcPr>
            <w:tcW w:w="1951" w:type="dxa"/>
            <w:shd w:val="clear" w:color="auto" w:fill="auto"/>
            <w:vAlign w:val="center"/>
          </w:tcPr>
          <w:p w14:paraId="0A4EA3C9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Cs w:val="26"/>
                <w:lang w:eastAsia="hi-IN" w:bidi="hi-IN"/>
              </w:rPr>
              <w:t>Соисполнитель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EE1736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Cs w:val="26"/>
                <w:lang w:eastAsia="hi-IN" w:bidi="hi-IN"/>
              </w:rPr>
              <w:t>Тип соисполнителя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FD32A5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Cs w:val="26"/>
                <w:lang w:eastAsia="hi-IN" w:bidi="hi-IN"/>
              </w:rPr>
              <w:t>Описание работ по проекту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8CB2BB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Cs w:val="26"/>
                <w:lang w:eastAsia="hi-IN" w:bidi="hi-IN"/>
              </w:rPr>
              <w:t>Стоимость работ, тыс. руб.</w:t>
            </w:r>
          </w:p>
        </w:tc>
      </w:tr>
      <w:tr w:rsidR="00E411A1" w:rsidRPr="009C0D12" w14:paraId="5B3759FE" w14:textId="77777777" w:rsidTr="001119D3">
        <w:tc>
          <w:tcPr>
            <w:tcW w:w="1951" w:type="dxa"/>
          </w:tcPr>
          <w:p w14:paraId="0C183409" w14:textId="6EB8F797" w:rsidR="00E411A1" w:rsidRPr="009C0D12" w:rsidRDefault="00697F5B" w:rsidP="00697F5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Cs w:val="26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bCs/>
                <w:i/>
                <w:iCs/>
                <w:color w:val="FF0000"/>
                <w:kern w:val="2"/>
                <w:sz w:val="20"/>
                <w:szCs w:val="20"/>
                <w:lang w:eastAsia="hi-IN" w:bidi="hi-IN"/>
              </w:rPr>
              <w:t>(</w:t>
            </w:r>
            <w:r>
              <w:rPr>
                <w:rFonts w:ascii="Times New Roman" w:eastAsia="SimSun" w:hAnsi="Times New Roman"/>
                <w:bCs/>
                <w:i/>
                <w:iCs/>
                <w:color w:val="FF0000"/>
                <w:kern w:val="2"/>
                <w:sz w:val="20"/>
                <w:szCs w:val="20"/>
                <w:lang w:eastAsia="hi-IN" w:bidi="hi-IN"/>
              </w:rPr>
              <w:t xml:space="preserve">Страна, </w:t>
            </w:r>
            <w:r w:rsidRPr="002B6546">
              <w:rPr>
                <w:rFonts w:ascii="Times New Roman" w:eastAsia="SimSun" w:hAnsi="Times New Roman"/>
                <w:bCs/>
                <w:i/>
                <w:iCs/>
                <w:color w:val="FF0000"/>
                <w:kern w:val="2"/>
                <w:sz w:val="20"/>
                <w:szCs w:val="20"/>
                <w:lang w:eastAsia="hi-IN" w:bidi="hi-IN"/>
              </w:rPr>
              <w:t>ОГРН,</w:t>
            </w:r>
            <w:r>
              <w:rPr>
                <w:rFonts w:ascii="Times New Roman" w:eastAsia="SimSun" w:hAnsi="Times New Roman"/>
                <w:bCs/>
                <w:i/>
                <w:iCs/>
                <w:color w:val="FF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2B6546">
              <w:rPr>
                <w:rFonts w:ascii="Times New Roman" w:eastAsia="SimSun" w:hAnsi="Times New Roman"/>
                <w:bCs/>
                <w:i/>
                <w:iCs/>
                <w:color w:val="FF0000"/>
                <w:kern w:val="2"/>
                <w:sz w:val="20"/>
                <w:szCs w:val="20"/>
                <w:lang w:eastAsia="hi-IN" w:bidi="hi-IN"/>
              </w:rPr>
              <w:t>ИНН)</w:t>
            </w:r>
          </w:p>
        </w:tc>
        <w:tc>
          <w:tcPr>
            <w:tcW w:w="2268" w:type="dxa"/>
          </w:tcPr>
          <w:p w14:paraId="1790FA9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Cs w:val="26"/>
                <w:lang w:eastAsia="hi-IN" w:bidi="hi-IN"/>
              </w:rPr>
            </w:pPr>
          </w:p>
        </w:tc>
        <w:tc>
          <w:tcPr>
            <w:tcW w:w="3260" w:type="dxa"/>
          </w:tcPr>
          <w:p w14:paraId="2FEAA00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Cs w:val="26"/>
                <w:lang w:eastAsia="hi-IN" w:bidi="hi-IN"/>
              </w:rPr>
            </w:pPr>
          </w:p>
        </w:tc>
        <w:tc>
          <w:tcPr>
            <w:tcW w:w="2126" w:type="dxa"/>
          </w:tcPr>
          <w:p w14:paraId="570AFA7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Cs w:val="26"/>
                <w:lang w:eastAsia="hi-IN" w:bidi="hi-IN"/>
              </w:rPr>
            </w:pPr>
          </w:p>
        </w:tc>
      </w:tr>
    </w:tbl>
    <w:p w14:paraId="7584549D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70AF0816" w14:textId="62616E70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1</w:t>
      </w:r>
      <w:r w:rsidR="00697F5B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2</w:t>
      </w: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. Включение проекта в отраслевые планы импортозамещения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87"/>
        <w:gridCol w:w="4258"/>
      </w:tblGrid>
      <w:tr w:rsidR="00E411A1" w:rsidRPr="009C0D12" w14:paraId="4D6B3D09" w14:textId="77777777" w:rsidTr="001119D3">
        <w:tc>
          <w:tcPr>
            <w:tcW w:w="5211" w:type="dxa"/>
          </w:tcPr>
          <w:p w14:paraId="05D63A5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  <w:t>Отраслевой перечень, куда включена продукция</w:t>
            </w:r>
          </w:p>
        </w:tc>
        <w:tc>
          <w:tcPr>
            <w:tcW w:w="4395" w:type="dxa"/>
          </w:tcPr>
          <w:p w14:paraId="0688E94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</w:p>
        </w:tc>
      </w:tr>
      <w:tr w:rsidR="00E411A1" w:rsidRPr="009C0D12" w14:paraId="765D44FD" w14:textId="77777777" w:rsidTr="001119D3">
        <w:tc>
          <w:tcPr>
            <w:tcW w:w="5211" w:type="dxa"/>
          </w:tcPr>
          <w:p w14:paraId="26116B1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  <w:t>Шифр продукции</w:t>
            </w:r>
          </w:p>
        </w:tc>
        <w:tc>
          <w:tcPr>
            <w:tcW w:w="4395" w:type="dxa"/>
          </w:tcPr>
          <w:p w14:paraId="054655F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6"/>
                <w:lang w:eastAsia="hi-IN" w:bidi="hi-IN"/>
              </w:rPr>
            </w:pPr>
          </w:p>
        </w:tc>
      </w:tr>
    </w:tbl>
    <w:p w14:paraId="732C90B3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0FB8075C" w14:textId="1AD9D6E1" w:rsidR="00E411A1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1</w:t>
      </w:r>
      <w:r w:rsidR="00697F5B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3</w:t>
      </w: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.Цели и показатели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97F5B" w14:paraId="118A7D8A" w14:textId="77777777" w:rsidTr="00697F5B">
        <w:tc>
          <w:tcPr>
            <w:tcW w:w="9345" w:type="dxa"/>
          </w:tcPr>
          <w:p w14:paraId="735B52F5" w14:textId="209F0579" w:rsidR="00697F5B" w:rsidRPr="00697F5B" w:rsidRDefault="00697F5B" w:rsidP="00E411A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  <w:r w:rsidRPr="007623B2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 xml:space="preserve">Заемщик описывает конечную цель проекта и основные задачи, решаемые в процессе его реализации: </w:t>
            </w:r>
            <w:r w:rsidRPr="007623B2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sym w:font="Symbol" w:char="F02D"/>
            </w:r>
            <w:r w:rsidRPr="007623B2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 xml:space="preserve"> на достижение какого результата направлен проект. Заемщик обосновывает состав мероприятий по проекту, которые необходимы для достижения заданных результатов, и требований к продукту проекта или требований к создаваемому производству. </w:t>
            </w:r>
          </w:p>
        </w:tc>
      </w:tr>
    </w:tbl>
    <w:p w14:paraId="21FF104B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5120C5BE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Период запуска серийного производства (с даты получения Займа), мес.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11A1" w:rsidRPr="009C0D12" w14:paraId="7A4929CD" w14:textId="77777777" w:rsidTr="001119D3">
        <w:tc>
          <w:tcPr>
            <w:tcW w:w="9570" w:type="dxa"/>
          </w:tcPr>
          <w:p w14:paraId="714EE236" w14:textId="01E391D9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14:paraId="63D584CC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11547289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Результат от реализации проекта в натуральном выражении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11A1" w:rsidRPr="009C0D12" w14:paraId="656DDE8D" w14:textId="77777777" w:rsidTr="001119D3">
        <w:tc>
          <w:tcPr>
            <w:tcW w:w="9570" w:type="dxa"/>
          </w:tcPr>
          <w:p w14:paraId="6FBA9EE0" w14:textId="125EE769" w:rsidR="00E411A1" w:rsidRPr="009C0D12" w:rsidRDefault="00697F5B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  <w:r w:rsidRPr="002B6546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 xml:space="preserve">Заемщик описывает, какие конкретные продукты, процессы, товары, услуги создаются в проекте. Описание должно включать в себя: </w:t>
            </w:r>
            <w:r w:rsidRPr="002B6546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sym w:font="Symbol" w:char="F02D"/>
            </w:r>
            <w:r w:rsidRPr="002B6546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 xml:space="preserve"> общее описание продукта проекта, (либо перечень технологических операций, входящих в состав разрабатываемого технологического процесса); </w:t>
            </w:r>
            <w:r w:rsidRPr="002B6546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sym w:font="Symbol" w:char="F02D"/>
            </w:r>
            <w:r w:rsidRPr="002B6546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 xml:space="preserve"> физико-химические, количественные, качественные, иные значимые требования к продукту проекта, которые должны быть достигнуты; </w:t>
            </w:r>
            <w:r w:rsidRPr="002B6546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sym w:font="Symbol" w:char="F02D"/>
            </w:r>
            <w:r w:rsidRPr="002B6546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 xml:space="preserve"> выполняемые функции, назначение и области применения продукции/процесса; </w:t>
            </w:r>
            <w:r w:rsidRPr="002B6546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sym w:font="Symbol" w:char="F02D"/>
            </w:r>
            <w:r w:rsidRPr="002B6546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 xml:space="preserve"> отличительные особенности разрабатываемой продукции, особенности продукта проекта в сравнении с аналогами (</w:t>
            </w:r>
            <w:r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 xml:space="preserve">краткий </w:t>
            </w:r>
            <w:r w:rsidRPr="002B6546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 xml:space="preserve">конкурентный анализ); </w:t>
            </w:r>
            <w:r w:rsidRPr="002B6546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sym w:font="Symbol" w:char="F02D"/>
            </w:r>
            <w:r w:rsidRPr="002B6546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 xml:space="preserve"> основное назначение продукта проекта.</w:t>
            </w:r>
          </w:p>
        </w:tc>
      </w:tr>
    </w:tbl>
    <w:p w14:paraId="42FFA5B5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40"/>
        <w:gridCol w:w="828"/>
        <w:gridCol w:w="828"/>
        <w:gridCol w:w="828"/>
        <w:gridCol w:w="828"/>
        <w:gridCol w:w="811"/>
        <w:gridCol w:w="840"/>
        <w:gridCol w:w="842"/>
      </w:tblGrid>
      <w:tr w:rsidR="00D370B5" w:rsidRPr="009C0D12" w14:paraId="15C436F4" w14:textId="77777777" w:rsidTr="00D370B5">
        <w:trPr>
          <w:tblHeader/>
        </w:trPr>
        <w:tc>
          <w:tcPr>
            <w:tcW w:w="3540" w:type="dxa"/>
            <w:shd w:val="clear" w:color="auto" w:fill="auto"/>
            <w:vAlign w:val="center"/>
          </w:tcPr>
          <w:p w14:paraId="6484EC77" w14:textId="77777777" w:rsidR="00D370B5" w:rsidRPr="009C0D12" w:rsidRDefault="00D370B5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  <w:t>Наименование показателя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A7077A8" w14:textId="5CB2BF4B" w:rsidR="00D370B5" w:rsidRPr="009C0D12" w:rsidRDefault="00D370B5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  <w:t>202</w:t>
            </w:r>
            <w:r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7AB4D7C" w14:textId="4855DB7D" w:rsidR="00D370B5" w:rsidRPr="009C0D12" w:rsidRDefault="00D370B5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  <w:t>202</w:t>
            </w:r>
            <w:r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1C865A3" w14:textId="3A18ADA9" w:rsidR="00D370B5" w:rsidRPr="009C0D12" w:rsidRDefault="00D370B5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  <w:t>202</w:t>
            </w:r>
            <w:r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FF00505" w14:textId="0C86E8C8" w:rsidR="00D370B5" w:rsidRPr="009C0D12" w:rsidRDefault="00D370B5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  <w:t>202</w:t>
            </w:r>
            <w:r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25FD4C63" w14:textId="75DB7CD1" w:rsidR="00D370B5" w:rsidRPr="009C0D12" w:rsidRDefault="00D370B5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  <w:t>2028</w:t>
            </w:r>
          </w:p>
        </w:tc>
        <w:tc>
          <w:tcPr>
            <w:tcW w:w="840" w:type="dxa"/>
          </w:tcPr>
          <w:p w14:paraId="0386CEA2" w14:textId="7A508C7F" w:rsidR="00D370B5" w:rsidRPr="009C0D12" w:rsidRDefault="00D370B5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  <w:t>2029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16834F4" w14:textId="7C487A3F" w:rsidR="00D370B5" w:rsidRPr="009C0D12" w:rsidRDefault="00D370B5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0"/>
                <w:lang w:eastAsia="hi-IN" w:bidi="hi-IN"/>
              </w:rPr>
              <w:t>Итого</w:t>
            </w:r>
          </w:p>
        </w:tc>
      </w:tr>
      <w:tr w:rsidR="00D370B5" w:rsidRPr="009C0D12" w14:paraId="109D77EB" w14:textId="77777777" w:rsidTr="00D370B5">
        <w:tc>
          <w:tcPr>
            <w:tcW w:w="3540" w:type="dxa"/>
          </w:tcPr>
          <w:p w14:paraId="237CFEF8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Объем выручки, обеспеченной за счет реализации проекта, тыс. руб.</w:t>
            </w:r>
          </w:p>
        </w:tc>
        <w:tc>
          <w:tcPr>
            <w:tcW w:w="828" w:type="dxa"/>
          </w:tcPr>
          <w:p w14:paraId="0D4E2449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09D2B87C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73FC3277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2D28F761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11" w:type="dxa"/>
          </w:tcPr>
          <w:p w14:paraId="17A714F0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0" w:type="dxa"/>
          </w:tcPr>
          <w:p w14:paraId="703347F6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2" w:type="dxa"/>
          </w:tcPr>
          <w:p w14:paraId="7FDB06B6" w14:textId="65B1C72F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370B5" w:rsidRPr="009C0D12" w14:paraId="7632DF36" w14:textId="77777777" w:rsidTr="00D370B5">
        <w:tc>
          <w:tcPr>
            <w:tcW w:w="3540" w:type="dxa"/>
          </w:tcPr>
          <w:p w14:paraId="040E3955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Объем налоговых поступлений в бюджеты бюджетной системы Российской Федерации, обеспечиваемый за счет реализации проекта, тыс. руб.</w:t>
            </w:r>
          </w:p>
        </w:tc>
        <w:tc>
          <w:tcPr>
            <w:tcW w:w="828" w:type="dxa"/>
          </w:tcPr>
          <w:p w14:paraId="30BA25E1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704C04D3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2F61F58F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5C163FCC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11" w:type="dxa"/>
          </w:tcPr>
          <w:p w14:paraId="5C9A4E93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0" w:type="dxa"/>
          </w:tcPr>
          <w:p w14:paraId="5045B494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2" w:type="dxa"/>
          </w:tcPr>
          <w:p w14:paraId="26C53299" w14:textId="7A5CAC2A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370B5" w:rsidRPr="009C0D12" w14:paraId="2D33B91B" w14:textId="77777777" w:rsidTr="00D370B5">
        <w:tc>
          <w:tcPr>
            <w:tcW w:w="3540" w:type="dxa"/>
          </w:tcPr>
          <w:p w14:paraId="125F4192" w14:textId="2E14F88E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40208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в т.ч. объем налоговых поступлений в бюджеты бюджетной системы Кировской области, обеспечиваемый за счет реализации Проекта, за счет средств предоставленного Займа, тыс. руб.</w:t>
            </w:r>
          </w:p>
        </w:tc>
        <w:tc>
          <w:tcPr>
            <w:tcW w:w="828" w:type="dxa"/>
          </w:tcPr>
          <w:p w14:paraId="6B6327EC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55FF772D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448BEFA9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4775F8F7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11" w:type="dxa"/>
          </w:tcPr>
          <w:p w14:paraId="13DCFC04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0" w:type="dxa"/>
          </w:tcPr>
          <w:p w14:paraId="729CE9F1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2" w:type="dxa"/>
          </w:tcPr>
          <w:p w14:paraId="1FBCE897" w14:textId="1D2D6C35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370B5" w:rsidRPr="009C0D12" w14:paraId="1D3A6418" w14:textId="77777777" w:rsidTr="00D370B5">
        <w:tc>
          <w:tcPr>
            <w:tcW w:w="3540" w:type="dxa"/>
          </w:tcPr>
          <w:p w14:paraId="18AA0D56" w14:textId="6896AC86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Количество рабочих мест, создаваемых Заемщиком в ходе реализации проекта, шт.</w:t>
            </w:r>
          </w:p>
        </w:tc>
        <w:tc>
          <w:tcPr>
            <w:tcW w:w="828" w:type="dxa"/>
          </w:tcPr>
          <w:p w14:paraId="4ECE5350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5C5F114E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4627D718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017393EE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11" w:type="dxa"/>
          </w:tcPr>
          <w:p w14:paraId="49FECDA1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0" w:type="dxa"/>
          </w:tcPr>
          <w:p w14:paraId="7344EF52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2" w:type="dxa"/>
          </w:tcPr>
          <w:p w14:paraId="4F236DDC" w14:textId="08C7C7B4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B10302" w:rsidRPr="009C0D12" w14:paraId="5297EEF6" w14:textId="77777777" w:rsidTr="00D370B5">
        <w:tc>
          <w:tcPr>
            <w:tcW w:w="3540" w:type="dxa"/>
          </w:tcPr>
          <w:p w14:paraId="51BD27AA" w14:textId="16F61DD5" w:rsidR="00B10302" w:rsidRPr="009C0D12" w:rsidRDefault="00B10302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в т.ч. </w:t>
            </w:r>
            <w:r w:rsidR="005B58A4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количество 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ВПРМ (</w:t>
            </w:r>
            <w:proofErr w:type="gramStart"/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высоко- производительны</w:t>
            </w:r>
            <w:r w:rsidR="005B58A4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х</w:t>
            </w:r>
            <w:proofErr w:type="gramEnd"/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рабочи</w:t>
            </w:r>
            <w:r w:rsidR="005B58A4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х</w:t>
            </w: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 мест)</w:t>
            </w:r>
            <w:r w:rsidR="005B58A4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 xml:space="preserve">, </w:t>
            </w:r>
            <w:r w:rsidR="005B58A4" w:rsidRPr="009C0D12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создаваемых Заемщиком в ходе реализации проекта, шт.</w:t>
            </w:r>
          </w:p>
        </w:tc>
        <w:tc>
          <w:tcPr>
            <w:tcW w:w="828" w:type="dxa"/>
          </w:tcPr>
          <w:p w14:paraId="60A78B42" w14:textId="77777777" w:rsidR="00B10302" w:rsidRPr="009C0D12" w:rsidRDefault="00B10302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16964F67" w14:textId="77777777" w:rsidR="00B10302" w:rsidRPr="009C0D12" w:rsidRDefault="00B10302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1F70CF87" w14:textId="77777777" w:rsidR="00B10302" w:rsidRPr="009C0D12" w:rsidRDefault="00B10302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45D62EDB" w14:textId="77777777" w:rsidR="00B10302" w:rsidRPr="009C0D12" w:rsidRDefault="00B10302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11" w:type="dxa"/>
          </w:tcPr>
          <w:p w14:paraId="44D065F8" w14:textId="77777777" w:rsidR="00B10302" w:rsidRPr="009C0D12" w:rsidRDefault="00B10302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0" w:type="dxa"/>
          </w:tcPr>
          <w:p w14:paraId="09E4AFD7" w14:textId="77777777" w:rsidR="00B10302" w:rsidRPr="009C0D12" w:rsidRDefault="00B10302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2" w:type="dxa"/>
          </w:tcPr>
          <w:p w14:paraId="253A8F4B" w14:textId="77777777" w:rsidR="00B10302" w:rsidRPr="009C0D12" w:rsidRDefault="00B10302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370B5" w:rsidRPr="009C0D12" w14:paraId="5C5B8D0E" w14:textId="77777777" w:rsidTr="00D370B5">
        <w:tc>
          <w:tcPr>
            <w:tcW w:w="3540" w:type="dxa"/>
          </w:tcPr>
          <w:p w14:paraId="641EB805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Количество заявок, поданных на регистрацию объектов интеллектуальной собственности, созданных в ходе реализации проекта, шт.</w:t>
            </w:r>
          </w:p>
        </w:tc>
        <w:tc>
          <w:tcPr>
            <w:tcW w:w="828" w:type="dxa"/>
          </w:tcPr>
          <w:p w14:paraId="098686B7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08EAC75E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31EF0D0F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3AD4BCDC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11" w:type="dxa"/>
          </w:tcPr>
          <w:p w14:paraId="0E5E178C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0" w:type="dxa"/>
          </w:tcPr>
          <w:p w14:paraId="6B40E8A4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2" w:type="dxa"/>
          </w:tcPr>
          <w:p w14:paraId="4AB9FE3F" w14:textId="369E2010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370B5" w:rsidRPr="009C0D12" w14:paraId="55CD6875" w14:textId="77777777" w:rsidTr="00D370B5">
        <w:tc>
          <w:tcPr>
            <w:tcW w:w="3540" w:type="dxa"/>
          </w:tcPr>
          <w:p w14:paraId="3F3F2794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Объем привлеченных средств для реализации проекта дополнительно к сумме предоставленного Займа, тыс. руб.</w:t>
            </w:r>
            <w:r w:rsidRPr="009C0D12">
              <w:rPr>
                <w:rFonts w:ascii="Times New Roman" w:eastAsia="SimSun" w:hAnsi="Times New Roman"/>
                <w:kern w:val="2"/>
                <w:sz w:val="20"/>
                <w:szCs w:val="20"/>
                <w:vertAlign w:val="superscript"/>
                <w:lang w:eastAsia="hi-IN" w:bidi="hi-IN"/>
              </w:rPr>
              <w:t>*</w:t>
            </w:r>
          </w:p>
        </w:tc>
        <w:tc>
          <w:tcPr>
            <w:tcW w:w="828" w:type="dxa"/>
          </w:tcPr>
          <w:p w14:paraId="74DE3C44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0CBB054D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7DC7138A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59459AA7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11" w:type="dxa"/>
          </w:tcPr>
          <w:p w14:paraId="5E4AECE1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0" w:type="dxa"/>
          </w:tcPr>
          <w:p w14:paraId="427D1506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2" w:type="dxa"/>
          </w:tcPr>
          <w:p w14:paraId="7B6E695F" w14:textId="3429CBD2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370B5" w:rsidRPr="009C0D12" w14:paraId="2BFF173E" w14:textId="77777777" w:rsidTr="00D370B5">
        <w:tc>
          <w:tcPr>
            <w:tcW w:w="3540" w:type="dxa"/>
          </w:tcPr>
          <w:p w14:paraId="442D2F97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Доля выручки, получаемой от экспорта выпускаемой продукции, %</w:t>
            </w:r>
          </w:p>
        </w:tc>
        <w:tc>
          <w:tcPr>
            <w:tcW w:w="828" w:type="dxa"/>
          </w:tcPr>
          <w:p w14:paraId="14877A97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2C76B851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6189BD83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8" w:type="dxa"/>
          </w:tcPr>
          <w:p w14:paraId="7C382C5E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11" w:type="dxa"/>
          </w:tcPr>
          <w:p w14:paraId="120B13ED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0" w:type="dxa"/>
          </w:tcPr>
          <w:p w14:paraId="3298DF1A" w14:textId="77777777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42" w:type="dxa"/>
          </w:tcPr>
          <w:p w14:paraId="4E0835A7" w14:textId="539C69EF" w:rsidR="00D370B5" w:rsidRPr="009C0D12" w:rsidRDefault="00D370B5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742B7B9D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43322AEC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0"/>
          <w:szCs w:val="26"/>
          <w:lang w:eastAsia="hi-IN" w:bidi="hi-IN"/>
        </w:rPr>
      </w:pPr>
      <w:r w:rsidRPr="009C0D12">
        <w:rPr>
          <w:rFonts w:ascii="Times New Roman" w:eastAsia="SimSun" w:hAnsi="Times New Roman"/>
          <w:kern w:val="2"/>
          <w:sz w:val="20"/>
          <w:szCs w:val="26"/>
          <w:vertAlign w:val="superscript"/>
          <w:lang w:eastAsia="hi-IN" w:bidi="hi-IN"/>
        </w:rPr>
        <w:t>*</w:t>
      </w:r>
      <w:r w:rsidRPr="009C0D12">
        <w:rPr>
          <w:rFonts w:ascii="Times New Roman" w:eastAsia="SimSun" w:hAnsi="Times New Roman"/>
          <w:kern w:val="2"/>
          <w:sz w:val="20"/>
          <w:szCs w:val="26"/>
          <w:lang w:eastAsia="hi-IN" w:bidi="hi-IN"/>
        </w:rPr>
        <w:t xml:space="preserve"> Указывается сумма планируемых расходов до конца проекта, а именно: средства аффилированных лиц, бенефициаров; банковское кредитование; собственные средства организации; средства иных частных инвесторов.</w:t>
      </w:r>
    </w:p>
    <w:p w14:paraId="76A5875B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4746B647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Сведения о результатах интеллектуальной деятельности (РИД)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7"/>
        <w:gridCol w:w="1837"/>
        <w:gridCol w:w="1862"/>
        <w:gridCol w:w="1878"/>
        <w:gridCol w:w="1881"/>
      </w:tblGrid>
      <w:tr w:rsidR="00E411A1" w:rsidRPr="009C0D12" w14:paraId="0536B347" w14:textId="77777777" w:rsidTr="001119D3">
        <w:trPr>
          <w:tblHeader/>
        </w:trPr>
        <w:tc>
          <w:tcPr>
            <w:tcW w:w="1914" w:type="dxa"/>
            <w:shd w:val="clear" w:color="auto" w:fill="auto"/>
            <w:vAlign w:val="center"/>
          </w:tcPr>
          <w:p w14:paraId="7ECBA452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lastRenderedPageBreak/>
              <w:t>Наименование РИД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56BD885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Форма РИД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55E5488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Плановая дата получения РИД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3EDDED07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Собственник РИД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2DAF6B0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Резидентство (страна) собственника РИД</w:t>
            </w:r>
          </w:p>
        </w:tc>
      </w:tr>
      <w:tr w:rsidR="00E411A1" w:rsidRPr="009C0D12" w14:paraId="58E26D41" w14:textId="77777777" w:rsidTr="001119D3">
        <w:tc>
          <w:tcPr>
            <w:tcW w:w="1914" w:type="dxa"/>
          </w:tcPr>
          <w:p w14:paraId="1E886F8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914" w:type="dxa"/>
          </w:tcPr>
          <w:p w14:paraId="732A70F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914" w:type="dxa"/>
          </w:tcPr>
          <w:p w14:paraId="3E3DA4E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914" w:type="dxa"/>
          </w:tcPr>
          <w:p w14:paraId="5DEC09A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914" w:type="dxa"/>
          </w:tcPr>
          <w:p w14:paraId="433B66C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</w:tbl>
    <w:p w14:paraId="018640B7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166D67C0" w14:textId="35F2889E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1</w:t>
      </w:r>
      <w:r w:rsidR="00CE4320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4</w:t>
      </w: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. Сбыт продукции проекта, обеспечивающий выход на целевой объем продаж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11A1" w:rsidRPr="009C0D12" w14:paraId="5EF2D55E" w14:textId="77777777" w:rsidTr="001119D3">
        <w:tc>
          <w:tcPr>
            <w:tcW w:w="9570" w:type="dxa"/>
          </w:tcPr>
          <w:p w14:paraId="7E31FE3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14:paraId="24F054BC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32EF851E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29D29B0E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Продукция ориентирована на экспорт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11A1" w:rsidRPr="009C0D12" w14:paraId="1AA648B3" w14:textId="77777777" w:rsidTr="001119D3">
        <w:tc>
          <w:tcPr>
            <w:tcW w:w="9570" w:type="dxa"/>
          </w:tcPr>
          <w:p w14:paraId="0F9322A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  <w:t>да/нет</w:t>
            </w:r>
          </w:p>
        </w:tc>
      </w:tr>
    </w:tbl>
    <w:p w14:paraId="783FCC8C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429708AD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Страны, куда планируется экспорт продукции: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11A1" w:rsidRPr="009C0D12" w14:paraId="7A9FED4C" w14:textId="77777777" w:rsidTr="001119D3">
        <w:tc>
          <w:tcPr>
            <w:tcW w:w="9570" w:type="dxa"/>
          </w:tcPr>
          <w:p w14:paraId="3734AB6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14:paraId="645F71DF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3CA05C31" w14:textId="424E6A75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1</w:t>
      </w:r>
      <w:r w:rsidR="00CE4320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5</w:t>
      </w: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. Бюджет проекта</w:t>
      </w:r>
    </w:p>
    <w:tbl>
      <w:tblPr>
        <w:tblStyle w:val="a3"/>
        <w:tblW w:w="4993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6"/>
        <w:gridCol w:w="1786"/>
        <w:gridCol w:w="701"/>
        <w:gridCol w:w="745"/>
        <w:gridCol w:w="738"/>
        <w:gridCol w:w="884"/>
        <w:gridCol w:w="617"/>
        <w:gridCol w:w="745"/>
        <w:gridCol w:w="620"/>
        <w:gridCol w:w="745"/>
        <w:gridCol w:w="660"/>
        <w:gridCol w:w="745"/>
      </w:tblGrid>
      <w:tr w:rsidR="00E411A1" w:rsidRPr="009C0D12" w14:paraId="1932519C" w14:textId="77777777" w:rsidTr="001119D3">
        <w:trPr>
          <w:tblHeader/>
        </w:trPr>
        <w:tc>
          <w:tcPr>
            <w:tcW w:w="345" w:type="dxa"/>
            <w:vMerge w:val="restart"/>
            <w:shd w:val="clear" w:color="auto" w:fill="auto"/>
            <w:vAlign w:val="center"/>
          </w:tcPr>
          <w:p w14:paraId="6EFD9805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№ п/п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14:paraId="11BDD7F4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Направления целевого использования средств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3B1260EA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Зарплата сотрудников, вкл. налоги и взносы от ФОТ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14:paraId="4B1CD077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Работы и услуги, выполняемые третьими лицами, приобретение прав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2B764ECE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Материалы и комплектующие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14:paraId="74BA0C0D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Приобретение оборудования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14:paraId="206D390C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Итого</w:t>
            </w:r>
          </w:p>
        </w:tc>
      </w:tr>
      <w:tr w:rsidR="00E411A1" w:rsidRPr="009C0D12" w14:paraId="361059F3" w14:textId="77777777" w:rsidTr="001119D3">
        <w:trPr>
          <w:tblHeader/>
        </w:trPr>
        <w:tc>
          <w:tcPr>
            <w:tcW w:w="345" w:type="dxa"/>
            <w:vMerge/>
            <w:shd w:val="clear" w:color="auto" w:fill="auto"/>
          </w:tcPr>
          <w:p w14:paraId="3A7195C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14:paraId="328ADCE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1449C1A5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Средства Займа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C96991A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 xml:space="preserve">Средства </w:t>
            </w:r>
            <w:proofErr w:type="spellStart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софинанс</w:t>
            </w:r>
            <w:proofErr w:type="spellEnd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-я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87C6331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Средства Займа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6F64C9C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 xml:space="preserve">Средства </w:t>
            </w:r>
            <w:proofErr w:type="spellStart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софинанс</w:t>
            </w:r>
            <w:proofErr w:type="spellEnd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-я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1E5AF2D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Средства Займа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37E1528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 xml:space="preserve">Средства </w:t>
            </w:r>
            <w:proofErr w:type="spellStart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софинанс</w:t>
            </w:r>
            <w:proofErr w:type="spellEnd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-я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26FE8822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Средства Займа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DB949B6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 xml:space="preserve">Средства </w:t>
            </w:r>
            <w:proofErr w:type="spellStart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софинанс</w:t>
            </w:r>
            <w:proofErr w:type="spellEnd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-я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84D77ED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Средства Займа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EFE8A66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 xml:space="preserve">Средства </w:t>
            </w:r>
            <w:proofErr w:type="spellStart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софинанс</w:t>
            </w:r>
            <w:proofErr w:type="spellEnd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-я</w:t>
            </w:r>
          </w:p>
        </w:tc>
      </w:tr>
      <w:tr w:rsidR="00E411A1" w:rsidRPr="009C0D12" w14:paraId="6223F887" w14:textId="77777777" w:rsidTr="001119D3">
        <w:tc>
          <w:tcPr>
            <w:tcW w:w="345" w:type="dxa"/>
            <w:vAlign w:val="center"/>
          </w:tcPr>
          <w:p w14:paraId="2C579286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1</w:t>
            </w:r>
          </w:p>
        </w:tc>
        <w:tc>
          <w:tcPr>
            <w:tcW w:w="1786" w:type="dxa"/>
          </w:tcPr>
          <w:p w14:paraId="369CF0F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Научные и иные исследования в интересах проекта, включая аналитические исследования рынка</w:t>
            </w:r>
          </w:p>
        </w:tc>
        <w:tc>
          <w:tcPr>
            <w:tcW w:w="701" w:type="dxa"/>
          </w:tcPr>
          <w:p w14:paraId="3DD4850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1D01175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4DE959B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0C23BE0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523D4E9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14FC8DA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37D2621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1D099E7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1511F99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6DA15AC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2F123630" w14:textId="77777777" w:rsidTr="001119D3">
        <w:tc>
          <w:tcPr>
            <w:tcW w:w="345" w:type="dxa"/>
            <w:vAlign w:val="center"/>
          </w:tcPr>
          <w:p w14:paraId="19023F78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2</w:t>
            </w:r>
          </w:p>
        </w:tc>
        <w:tc>
          <w:tcPr>
            <w:tcW w:w="1786" w:type="dxa"/>
          </w:tcPr>
          <w:p w14:paraId="06498BB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Разработка нового продукта (технологии):</w:t>
            </w:r>
          </w:p>
        </w:tc>
        <w:tc>
          <w:tcPr>
            <w:tcW w:w="701" w:type="dxa"/>
          </w:tcPr>
          <w:p w14:paraId="4E81393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4E7C5E4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143A84B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24024B0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070530A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6D271ED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10D84C6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54F8850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5D1352E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4961269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71B3FA61" w14:textId="77777777" w:rsidTr="001119D3">
        <w:tc>
          <w:tcPr>
            <w:tcW w:w="345" w:type="dxa"/>
            <w:vAlign w:val="center"/>
          </w:tcPr>
          <w:p w14:paraId="68B5A647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2.1</w:t>
            </w:r>
          </w:p>
        </w:tc>
        <w:tc>
          <w:tcPr>
            <w:tcW w:w="1786" w:type="dxa"/>
          </w:tcPr>
          <w:p w14:paraId="1BB8DFA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Проведение ОТР и ОКР</w:t>
            </w:r>
          </w:p>
        </w:tc>
        <w:tc>
          <w:tcPr>
            <w:tcW w:w="701" w:type="dxa"/>
          </w:tcPr>
          <w:p w14:paraId="1E6854F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239179E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1EFD6BE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7B215B7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49BF3A0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4820F46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334C1A0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098F9B3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654285E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4418424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32E9D893" w14:textId="77777777" w:rsidTr="001119D3">
        <w:tc>
          <w:tcPr>
            <w:tcW w:w="345" w:type="dxa"/>
            <w:vAlign w:val="center"/>
          </w:tcPr>
          <w:p w14:paraId="209951DA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  <w:t>2.2</w:t>
            </w:r>
          </w:p>
        </w:tc>
        <w:tc>
          <w:tcPr>
            <w:tcW w:w="1786" w:type="dxa"/>
          </w:tcPr>
          <w:p w14:paraId="34E5E05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  <w:t>Технические, производственно-технологические, маркетинговые тестирования и испытания</w:t>
            </w:r>
          </w:p>
        </w:tc>
        <w:tc>
          <w:tcPr>
            <w:tcW w:w="701" w:type="dxa"/>
          </w:tcPr>
          <w:p w14:paraId="71DCB37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3ADD9CB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62D30DF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55CCDBD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2F1A5F4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21C726E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702B3CA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45C2FEB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64B21B0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1FC3BB0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0D82EDF8" w14:textId="77777777" w:rsidTr="001119D3">
        <w:tc>
          <w:tcPr>
            <w:tcW w:w="345" w:type="dxa"/>
            <w:vAlign w:val="center"/>
          </w:tcPr>
          <w:p w14:paraId="5026569E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  <w:t>2.3</w:t>
            </w:r>
          </w:p>
        </w:tc>
        <w:tc>
          <w:tcPr>
            <w:tcW w:w="1786" w:type="dxa"/>
          </w:tcPr>
          <w:p w14:paraId="69D5D5B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  <w:t>Проведение патентных исследований (на патентную чистоту, выявление охраноспособных решений и др.), патентование разработанных решений, в том числе зарубежное патентование</w:t>
            </w:r>
          </w:p>
        </w:tc>
        <w:tc>
          <w:tcPr>
            <w:tcW w:w="701" w:type="dxa"/>
          </w:tcPr>
          <w:p w14:paraId="4B74EA6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5F5072B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2C4DAA6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3A8EF5A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1973D9E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0C7AFD3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654FC97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40F1C34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15DE940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16E2953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3668E98B" w14:textId="77777777" w:rsidTr="001119D3">
        <w:tc>
          <w:tcPr>
            <w:tcW w:w="345" w:type="dxa"/>
            <w:vAlign w:val="center"/>
          </w:tcPr>
          <w:p w14:paraId="72F00328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  <w:t>2.4</w:t>
            </w:r>
          </w:p>
        </w:tc>
        <w:tc>
          <w:tcPr>
            <w:tcW w:w="1786" w:type="dxa"/>
          </w:tcPr>
          <w:p w14:paraId="7CB5FAF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  <w:t>Сертификация, клинические испытания и другие обязательные для вывода на рынок контрольно-сертификационные процедуры</w:t>
            </w:r>
          </w:p>
        </w:tc>
        <w:tc>
          <w:tcPr>
            <w:tcW w:w="701" w:type="dxa"/>
          </w:tcPr>
          <w:p w14:paraId="6C6A6D4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49EF7E5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03CE639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1FD0449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13E53F4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5CB99DD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57E96ED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314EF6B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3D5CA46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261CB56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59063178" w14:textId="77777777" w:rsidTr="001119D3">
        <w:tc>
          <w:tcPr>
            <w:tcW w:w="345" w:type="dxa"/>
            <w:vAlign w:val="center"/>
          </w:tcPr>
          <w:p w14:paraId="71D45641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  <w:t>2.5</w:t>
            </w:r>
          </w:p>
        </w:tc>
        <w:tc>
          <w:tcPr>
            <w:tcW w:w="1786" w:type="dxa"/>
          </w:tcPr>
          <w:p w14:paraId="79FDF6D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  <w:t>Приобретение расходных материалов для проведения мероприятий по настоящему разделу</w:t>
            </w:r>
          </w:p>
        </w:tc>
        <w:tc>
          <w:tcPr>
            <w:tcW w:w="701" w:type="dxa"/>
          </w:tcPr>
          <w:p w14:paraId="1EF49B3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28F3242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12BE0B1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1FBB2F1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6B09793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657CFFB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076BC2C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4C1B892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5769A6F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0B3706A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1BB62E6D" w14:textId="77777777" w:rsidTr="001119D3">
        <w:tc>
          <w:tcPr>
            <w:tcW w:w="345" w:type="dxa"/>
            <w:vAlign w:val="center"/>
          </w:tcPr>
          <w:p w14:paraId="5DA4A069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3</w:t>
            </w:r>
          </w:p>
        </w:tc>
        <w:tc>
          <w:tcPr>
            <w:tcW w:w="1786" w:type="dxa"/>
          </w:tcPr>
          <w:p w14:paraId="0FAAB17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Приобретение или использование специального оборудования для проведения необходимых опытно</w:t>
            </w:r>
          </w:p>
          <w:p w14:paraId="2267DDF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-конструкторских работ и отработки технологии, включая создание опытно-промышленных установок</w:t>
            </w:r>
          </w:p>
        </w:tc>
        <w:tc>
          <w:tcPr>
            <w:tcW w:w="701" w:type="dxa"/>
          </w:tcPr>
          <w:p w14:paraId="05BBAA4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0B80DD5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69B8CB4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715BD0E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6A6A849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136D57C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64CCDBE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221D4E1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5949970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7733DD1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23976392" w14:textId="77777777" w:rsidTr="001119D3">
        <w:tc>
          <w:tcPr>
            <w:tcW w:w="345" w:type="dxa"/>
            <w:vAlign w:val="center"/>
          </w:tcPr>
          <w:p w14:paraId="371FC85E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4</w:t>
            </w:r>
          </w:p>
        </w:tc>
        <w:tc>
          <w:tcPr>
            <w:tcW w:w="1786" w:type="dxa"/>
          </w:tcPr>
          <w:p w14:paraId="59567D8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Разработка технико-экономического обоснования инвестиционной стадии проекта, прединвестиционный анализ и оптимизация проекта, исключая аналитические исследования рынка. Сертификация и внедрение новых методов эффективной организации производства (</w:t>
            </w: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val="en-US" w:eastAsia="hi-IN" w:bidi="hi-IN"/>
              </w:rPr>
              <w:t>ISO</w:t>
            </w: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 xml:space="preserve"> 9000, </w:t>
            </w: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val="en-US" w:eastAsia="hi-IN" w:bidi="hi-IN"/>
              </w:rPr>
              <w:t>LEAN</w:t>
            </w: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 xml:space="preserve"> и пр.)</w:t>
            </w:r>
          </w:p>
        </w:tc>
        <w:tc>
          <w:tcPr>
            <w:tcW w:w="701" w:type="dxa"/>
          </w:tcPr>
          <w:p w14:paraId="661AE43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30B2A81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50E843F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798435F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6018344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1B99798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69D7262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7DE05DC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237B1F9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4577E4F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23A04EE1" w14:textId="77777777" w:rsidTr="001119D3">
        <w:tc>
          <w:tcPr>
            <w:tcW w:w="345" w:type="dxa"/>
            <w:vAlign w:val="center"/>
          </w:tcPr>
          <w:p w14:paraId="01D3A658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5</w:t>
            </w:r>
          </w:p>
        </w:tc>
        <w:tc>
          <w:tcPr>
            <w:tcW w:w="1786" w:type="dxa"/>
          </w:tcPr>
          <w:p w14:paraId="2FA12A5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Приобретение прав на результаты интеллектуальной деятельности у правообладателей</w:t>
            </w:r>
          </w:p>
        </w:tc>
        <w:tc>
          <w:tcPr>
            <w:tcW w:w="701" w:type="dxa"/>
          </w:tcPr>
          <w:p w14:paraId="54E1A06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6ED254C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160AF7D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3DD39B2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79F3CDA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192673F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733C7A6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7231159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6017117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7005A53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22E5B62B" w14:textId="77777777" w:rsidTr="001119D3">
        <w:tc>
          <w:tcPr>
            <w:tcW w:w="345" w:type="dxa"/>
            <w:vAlign w:val="center"/>
          </w:tcPr>
          <w:p w14:paraId="57FED931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6</w:t>
            </w:r>
          </w:p>
        </w:tc>
        <w:tc>
          <w:tcPr>
            <w:tcW w:w="1786" w:type="dxa"/>
          </w:tcPr>
          <w:p w14:paraId="66DF034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Инжиниринг</w:t>
            </w:r>
          </w:p>
        </w:tc>
        <w:tc>
          <w:tcPr>
            <w:tcW w:w="701" w:type="dxa"/>
          </w:tcPr>
          <w:p w14:paraId="148D391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08D33A9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2A7A63A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344EDAF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5033C80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6D8E274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0186EF5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3097ECB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4F61E13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790A803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69FEE58F" w14:textId="77777777" w:rsidTr="001119D3">
        <w:tc>
          <w:tcPr>
            <w:tcW w:w="345" w:type="dxa"/>
            <w:vAlign w:val="center"/>
          </w:tcPr>
          <w:p w14:paraId="618A5095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  <w:t>6.1</w:t>
            </w:r>
          </w:p>
        </w:tc>
        <w:tc>
          <w:tcPr>
            <w:tcW w:w="1786" w:type="dxa"/>
          </w:tcPr>
          <w:p w14:paraId="1242507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  <w:t xml:space="preserve">Обеспечение необходимой адаптации технологического оборудования и инженерных коммуникаций для обеспечения </w:t>
            </w:r>
            <w:r w:rsidRPr="009C0D12"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  <w:lastRenderedPageBreak/>
              <w:t>внедрения результатов разработок в серийное производство</w:t>
            </w:r>
          </w:p>
        </w:tc>
        <w:tc>
          <w:tcPr>
            <w:tcW w:w="701" w:type="dxa"/>
          </w:tcPr>
          <w:p w14:paraId="151624D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0D8F779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53EB938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0F877A5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5B6C017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5981FB9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6A9EA2C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62D6B57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61FC203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206BFE1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2E09B1E4" w14:textId="77777777" w:rsidTr="001119D3">
        <w:tc>
          <w:tcPr>
            <w:tcW w:w="345" w:type="dxa"/>
            <w:vAlign w:val="center"/>
          </w:tcPr>
          <w:p w14:paraId="72B983CD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  <w:t>6.2</w:t>
            </w:r>
          </w:p>
        </w:tc>
        <w:tc>
          <w:tcPr>
            <w:tcW w:w="1786" w:type="dxa"/>
          </w:tcPr>
          <w:p w14:paraId="52023C0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  <w:t>Проектно-изыскательские работы, сбор исходных данных, разработка концепции строительства (ремонта) зданий, сооружений, коммуникаций для организации производства</w:t>
            </w:r>
          </w:p>
        </w:tc>
        <w:tc>
          <w:tcPr>
            <w:tcW w:w="701" w:type="dxa"/>
          </w:tcPr>
          <w:p w14:paraId="3AC6537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657D553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143B46B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4115DB7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7E91220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20D3FA9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7F40DFE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76DA561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3126958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3043A47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3EF867C2" w14:textId="77777777" w:rsidTr="001119D3">
        <w:tc>
          <w:tcPr>
            <w:tcW w:w="345" w:type="dxa"/>
            <w:vAlign w:val="center"/>
          </w:tcPr>
          <w:p w14:paraId="44FA3BF0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  <w:t>6.3</w:t>
            </w:r>
          </w:p>
        </w:tc>
        <w:tc>
          <w:tcPr>
            <w:tcW w:w="1786" w:type="dxa"/>
          </w:tcPr>
          <w:p w14:paraId="4EDA444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  <w:t>Разработка проектной документации для объектов капитального строительства включительно до стадии «Проектная документация», включая проведение экологических и иных необходимых экспертиз, получение необходимых заключений санитарно-эпидемиологической, пожарной и иных служб, подготовку и получение разрешения на осуществление градостроительной деятельности</w:t>
            </w:r>
          </w:p>
        </w:tc>
        <w:tc>
          <w:tcPr>
            <w:tcW w:w="701" w:type="dxa"/>
          </w:tcPr>
          <w:p w14:paraId="267AF6D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565C912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3838CF4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7675597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0EF5452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726AC1C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0499F77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21B7855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1883572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01B2AF3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04E3A390" w14:textId="77777777" w:rsidTr="001119D3">
        <w:tc>
          <w:tcPr>
            <w:tcW w:w="345" w:type="dxa"/>
            <w:vAlign w:val="center"/>
          </w:tcPr>
          <w:p w14:paraId="5AB15FB5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7</w:t>
            </w:r>
          </w:p>
        </w:tc>
        <w:tc>
          <w:tcPr>
            <w:tcW w:w="1786" w:type="dxa"/>
          </w:tcPr>
          <w:p w14:paraId="61B1989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Государственная экспертиза проектной документации</w:t>
            </w:r>
          </w:p>
        </w:tc>
        <w:tc>
          <w:tcPr>
            <w:tcW w:w="701" w:type="dxa"/>
          </w:tcPr>
          <w:p w14:paraId="7538B48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1B724B5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0AC0967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1959B2A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212816A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19F8BD1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7679C67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38C05B5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467BE50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1A0D222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28AF57D3" w14:textId="77777777" w:rsidTr="001119D3">
        <w:tc>
          <w:tcPr>
            <w:tcW w:w="345" w:type="dxa"/>
            <w:vAlign w:val="center"/>
          </w:tcPr>
          <w:p w14:paraId="2C066EAE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8</w:t>
            </w:r>
          </w:p>
        </w:tc>
        <w:tc>
          <w:tcPr>
            <w:tcW w:w="1786" w:type="dxa"/>
          </w:tcPr>
          <w:p w14:paraId="0DD0D8D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Разработка рабочей документации для объектов капитального строительства</w:t>
            </w:r>
          </w:p>
        </w:tc>
        <w:tc>
          <w:tcPr>
            <w:tcW w:w="701" w:type="dxa"/>
          </w:tcPr>
          <w:p w14:paraId="201C4CF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78C229F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4BD0374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0DE57D2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37FE28C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2C6EAF8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2D4FF2E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6F27731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5777495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1646797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3371B77F" w14:textId="77777777" w:rsidTr="001119D3">
        <w:tc>
          <w:tcPr>
            <w:tcW w:w="345" w:type="dxa"/>
            <w:vAlign w:val="center"/>
          </w:tcPr>
          <w:p w14:paraId="69C901F5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9</w:t>
            </w:r>
          </w:p>
        </w:tc>
        <w:tc>
          <w:tcPr>
            <w:tcW w:w="1786" w:type="dxa"/>
          </w:tcPr>
          <w:p w14:paraId="5F5CF8B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Приобретение в собственность для целей технологического перевооружения и модернизации производства российского и/или импортного промышленного оборудования, а также его монтаж, наладка и иные мероприятия по его подготовке для серийного производства</w:t>
            </w:r>
          </w:p>
        </w:tc>
        <w:tc>
          <w:tcPr>
            <w:tcW w:w="701" w:type="dxa"/>
          </w:tcPr>
          <w:p w14:paraId="0CBE166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736DBD9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54100E3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06FE60A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67CD8B4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536502A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65229A2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7B81995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35E3CAF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7EEF0A7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4F3D9120" w14:textId="77777777" w:rsidTr="001119D3">
        <w:tc>
          <w:tcPr>
            <w:tcW w:w="345" w:type="dxa"/>
            <w:vAlign w:val="center"/>
          </w:tcPr>
          <w:p w14:paraId="2C996093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10</w:t>
            </w:r>
          </w:p>
        </w:tc>
        <w:tc>
          <w:tcPr>
            <w:tcW w:w="1786" w:type="dxa"/>
          </w:tcPr>
          <w:p w14:paraId="131AAE4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Общехозяйственные расходы, связанные с выполнением работ по проекту</w:t>
            </w:r>
          </w:p>
        </w:tc>
        <w:tc>
          <w:tcPr>
            <w:tcW w:w="701" w:type="dxa"/>
          </w:tcPr>
          <w:p w14:paraId="019CF9E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7E2C663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085A2E8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06B7379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3DDBD00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34C87D4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0A7AD36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250BE7C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54C6EE2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6EABC8A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3E2AB6F9" w14:textId="77777777" w:rsidTr="001119D3">
        <w:tc>
          <w:tcPr>
            <w:tcW w:w="345" w:type="dxa"/>
            <w:vAlign w:val="center"/>
          </w:tcPr>
          <w:p w14:paraId="07F5462E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11</w:t>
            </w:r>
          </w:p>
        </w:tc>
        <w:tc>
          <w:tcPr>
            <w:tcW w:w="1786" w:type="dxa"/>
          </w:tcPr>
          <w:p w14:paraId="6792061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Строительство и реконструкция объектов капитального строительства</w:t>
            </w:r>
          </w:p>
        </w:tc>
        <w:tc>
          <w:tcPr>
            <w:tcW w:w="701" w:type="dxa"/>
          </w:tcPr>
          <w:p w14:paraId="6801513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15966EA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47208A5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4667D48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1850AC8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69F7E2C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65C3D26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246C42D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684C0DA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48B40B8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64626A43" w14:textId="77777777" w:rsidTr="001119D3">
        <w:tc>
          <w:tcPr>
            <w:tcW w:w="345" w:type="dxa"/>
            <w:vAlign w:val="center"/>
          </w:tcPr>
          <w:p w14:paraId="07BA3724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12</w:t>
            </w:r>
          </w:p>
        </w:tc>
        <w:tc>
          <w:tcPr>
            <w:tcW w:w="1786" w:type="dxa"/>
          </w:tcPr>
          <w:p w14:paraId="0DE21AE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  <w:t>Прочие капитальные вложения в проект: приобретение зданий, сооружений, земельных участков, иные вложения</w:t>
            </w:r>
          </w:p>
        </w:tc>
        <w:tc>
          <w:tcPr>
            <w:tcW w:w="701" w:type="dxa"/>
          </w:tcPr>
          <w:p w14:paraId="362EB39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38AC46A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441F413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7E16D9C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4DADF44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2581E04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0284CC8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3BA6D8E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0ADC779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46E543A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554F04DB" w14:textId="77777777" w:rsidTr="001119D3">
        <w:tc>
          <w:tcPr>
            <w:tcW w:w="345" w:type="dxa"/>
            <w:vAlign w:val="center"/>
          </w:tcPr>
          <w:p w14:paraId="2E937671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1786" w:type="dxa"/>
          </w:tcPr>
          <w:p w14:paraId="6A33885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ИТОГО</w:t>
            </w:r>
          </w:p>
        </w:tc>
        <w:tc>
          <w:tcPr>
            <w:tcW w:w="701" w:type="dxa"/>
          </w:tcPr>
          <w:p w14:paraId="56017F4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127C268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8" w:type="dxa"/>
          </w:tcPr>
          <w:p w14:paraId="3FDDCB5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84" w:type="dxa"/>
          </w:tcPr>
          <w:p w14:paraId="3ACE0C4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17" w:type="dxa"/>
          </w:tcPr>
          <w:p w14:paraId="0DBA444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3DD9557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20" w:type="dxa"/>
          </w:tcPr>
          <w:p w14:paraId="55B1A17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1A8CDC4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660" w:type="dxa"/>
          </w:tcPr>
          <w:p w14:paraId="28EC500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45" w:type="dxa"/>
          </w:tcPr>
          <w:p w14:paraId="0CC74FD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</w:p>
        </w:tc>
      </w:tr>
    </w:tbl>
    <w:p w14:paraId="537A3B45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1340AD9F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kern w:val="2"/>
          <w:sz w:val="26"/>
          <w:szCs w:val="26"/>
          <w:lang w:eastAsia="hi-IN" w:bidi="hi-IN"/>
        </w:rPr>
        <w:t>В том числе распределение по годам</w:t>
      </w:r>
      <w:r w:rsidRPr="009C0D12">
        <w:rPr>
          <w:rFonts w:ascii="Times New Roman" w:eastAsia="SimSun" w:hAnsi="Times New Roman"/>
          <w:kern w:val="2"/>
          <w:sz w:val="26"/>
          <w:szCs w:val="26"/>
          <w:vertAlign w:val="superscript"/>
          <w:lang w:eastAsia="hi-IN" w:bidi="hi-IN"/>
        </w:rPr>
        <w:t>*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28"/>
        <w:gridCol w:w="867"/>
        <w:gridCol w:w="771"/>
        <w:gridCol w:w="766"/>
        <w:gridCol w:w="920"/>
        <w:gridCol w:w="732"/>
        <w:gridCol w:w="771"/>
        <w:gridCol w:w="824"/>
        <w:gridCol w:w="771"/>
        <w:gridCol w:w="824"/>
        <w:gridCol w:w="771"/>
      </w:tblGrid>
      <w:tr w:rsidR="00E411A1" w:rsidRPr="009C0D12" w14:paraId="23CA805E" w14:textId="77777777" w:rsidTr="001119D3">
        <w:trPr>
          <w:tblHeader/>
        </w:trPr>
        <w:tc>
          <w:tcPr>
            <w:tcW w:w="1376" w:type="dxa"/>
            <w:vMerge w:val="restart"/>
            <w:shd w:val="clear" w:color="auto" w:fill="auto"/>
            <w:vAlign w:val="center"/>
          </w:tcPr>
          <w:p w14:paraId="3351614A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Год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14:paraId="540E1405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Зарплата сотрудников, вкл. налоги и взносы от ФОТ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3B22F03D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Работы и услуги, выполняемые третьими лицами, приобретение прав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466727A1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Материалы и комплектующие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7E6832A9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Приобретение оборудования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7E6C822A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Итого</w:t>
            </w:r>
          </w:p>
        </w:tc>
      </w:tr>
      <w:tr w:rsidR="00E411A1" w:rsidRPr="009C0D12" w14:paraId="5F387E8B" w14:textId="77777777" w:rsidTr="001119D3">
        <w:trPr>
          <w:tblHeader/>
        </w:trPr>
        <w:tc>
          <w:tcPr>
            <w:tcW w:w="1376" w:type="dxa"/>
            <w:vMerge/>
            <w:shd w:val="clear" w:color="auto" w:fill="auto"/>
          </w:tcPr>
          <w:p w14:paraId="2AAB5A6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AB833D5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Средства Займа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57A92302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 xml:space="preserve">Средства </w:t>
            </w:r>
            <w:proofErr w:type="spellStart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софинанс</w:t>
            </w:r>
            <w:proofErr w:type="spellEnd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-я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EB0D926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Средства Займа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1873CFB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 xml:space="preserve">Средства </w:t>
            </w:r>
            <w:proofErr w:type="spellStart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софинанс</w:t>
            </w:r>
            <w:proofErr w:type="spellEnd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-я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C3B292D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Средства Займа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74A75B77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 xml:space="preserve">Средства </w:t>
            </w:r>
            <w:proofErr w:type="spellStart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софинанс</w:t>
            </w:r>
            <w:proofErr w:type="spellEnd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-я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36CE64E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Средства Займа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3CC24C4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 xml:space="preserve">Средства </w:t>
            </w:r>
            <w:proofErr w:type="spellStart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софинанс</w:t>
            </w:r>
            <w:proofErr w:type="spellEnd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-я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19AB324C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Средства Займа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57B53ED6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 xml:space="preserve">Средства </w:t>
            </w:r>
            <w:proofErr w:type="spellStart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софинанс</w:t>
            </w:r>
            <w:proofErr w:type="spellEnd"/>
            <w:r w:rsidRPr="009C0D12">
              <w:rPr>
                <w:rFonts w:ascii="Times New Roman" w:eastAsia="SimSun" w:hAnsi="Times New Roman"/>
                <w:b/>
                <w:kern w:val="2"/>
                <w:sz w:val="12"/>
                <w:szCs w:val="12"/>
                <w:lang w:eastAsia="hi-IN" w:bidi="hi-IN"/>
              </w:rPr>
              <w:t>-я</w:t>
            </w:r>
          </w:p>
        </w:tc>
      </w:tr>
      <w:tr w:rsidR="00E411A1" w:rsidRPr="009C0D12" w14:paraId="569A8003" w14:textId="77777777" w:rsidTr="001119D3">
        <w:tc>
          <w:tcPr>
            <w:tcW w:w="1376" w:type="dxa"/>
            <w:vAlign w:val="center"/>
          </w:tcPr>
          <w:p w14:paraId="155B7C6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78" w:type="dxa"/>
          </w:tcPr>
          <w:p w14:paraId="71C14AF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1F650E9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3" w:type="dxa"/>
          </w:tcPr>
          <w:p w14:paraId="02ED874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932" w:type="dxa"/>
          </w:tcPr>
          <w:p w14:paraId="6D6A9EA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7" w:type="dxa"/>
          </w:tcPr>
          <w:p w14:paraId="2E54746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7902BC8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790785D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30A5B00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5F5E647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434203D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750B5256" w14:textId="77777777" w:rsidTr="001119D3">
        <w:tc>
          <w:tcPr>
            <w:tcW w:w="1376" w:type="dxa"/>
            <w:vAlign w:val="center"/>
          </w:tcPr>
          <w:p w14:paraId="002DC75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78" w:type="dxa"/>
          </w:tcPr>
          <w:p w14:paraId="774401D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070723F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3" w:type="dxa"/>
          </w:tcPr>
          <w:p w14:paraId="37FABB6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932" w:type="dxa"/>
          </w:tcPr>
          <w:p w14:paraId="28F52D8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7" w:type="dxa"/>
          </w:tcPr>
          <w:p w14:paraId="60DF465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709B46D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0FF94C8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69FA516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4310CAC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763F4A1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1BB3D91B" w14:textId="77777777" w:rsidTr="001119D3">
        <w:tc>
          <w:tcPr>
            <w:tcW w:w="1376" w:type="dxa"/>
            <w:vAlign w:val="center"/>
          </w:tcPr>
          <w:p w14:paraId="4E62ADB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78" w:type="dxa"/>
          </w:tcPr>
          <w:p w14:paraId="3AB03FA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16866CD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3" w:type="dxa"/>
          </w:tcPr>
          <w:p w14:paraId="3E09598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932" w:type="dxa"/>
          </w:tcPr>
          <w:p w14:paraId="07BC747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7" w:type="dxa"/>
          </w:tcPr>
          <w:p w14:paraId="63CC228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2955DBE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5DE2099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43974D3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1E7ACD0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6818D51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7DB5CFCC" w14:textId="77777777" w:rsidTr="001119D3">
        <w:tc>
          <w:tcPr>
            <w:tcW w:w="1376" w:type="dxa"/>
            <w:vAlign w:val="center"/>
          </w:tcPr>
          <w:p w14:paraId="5D9C9D0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78" w:type="dxa"/>
          </w:tcPr>
          <w:p w14:paraId="5C41D70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64E4446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3" w:type="dxa"/>
          </w:tcPr>
          <w:p w14:paraId="2420D0C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932" w:type="dxa"/>
          </w:tcPr>
          <w:p w14:paraId="19F52B7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7" w:type="dxa"/>
          </w:tcPr>
          <w:p w14:paraId="6D916CA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7F01A57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7D34E68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717D647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72853BA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7C4EFFB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12EF7D4B" w14:textId="77777777" w:rsidTr="001119D3">
        <w:tc>
          <w:tcPr>
            <w:tcW w:w="1376" w:type="dxa"/>
            <w:vAlign w:val="center"/>
          </w:tcPr>
          <w:p w14:paraId="42F1B2B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78" w:type="dxa"/>
          </w:tcPr>
          <w:p w14:paraId="4D627FE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56D0D3A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3" w:type="dxa"/>
          </w:tcPr>
          <w:p w14:paraId="24554DC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932" w:type="dxa"/>
          </w:tcPr>
          <w:p w14:paraId="779541B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7" w:type="dxa"/>
          </w:tcPr>
          <w:p w14:paraId="340666A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749C69B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2F91281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6EBAD4D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10840C9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34E366E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726E32AF" w14:textId="77777777" w:rsidTr="001119D3">
        <w:tc>
          <w:tcPr>
            <w:tcW w:w="1376" w:type="dxa"/>
            <w:vAlign w:val="center"/>
          </w:tcPr>
          <w:p w14:paraId="08A663C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78" w:type="dxa"/>
          </w:tcPr>
          <w:p w14:paraId="724E0E8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3791017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3" w:type="dxa"/>
          </w:tcPr>
          <w:p w14:paraId="50F27F7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932" w:type="dxa"/>
          </w:tcPr>
          <w:p w14:paraId="0210990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7" w:type="dxa"/>
          </w:tcPr>
          <w:p w14:paraId="51CC50A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263E003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339B12A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5F274DE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01E3C04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195524B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4F52E8DE" w14:textId="77777777" w:rsidTr="001119D3">
        <w:tc>
          <w:tcPr>
            <w:tcW w:w="1376" w:type="dxa"/>
            <w:vAlign w:val="center"/>
          </w:tcPr>
          <w:p w14:paraId="089B48E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78" w:type="dxa"/>
          </w:tcPr>
          <w:p w14:paraId="4847A96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003A506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3" w:type="dxa"/>
          </w:tcPr>
          <w:p w14:paraId="582A2DB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932" w:type="dxa"/>
          </w:tcPr>
          <w:p w14:paraId="6527CFB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7" w:type="dxa"/>
          </w:tcPr>
          <w:p w14:paraId="4357B33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1682E66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36CDB15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0C19521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426EFD0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36ED794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12"/>
                <w:szCs w:val="12"/>
                <w:lang w:eastAsia="hi-IN" w:bidi="hi-IN"/>
              </w:rPr>
            </w:pPr>
          </w:p>
        </w:tc>
      </w:tr>
      <w:tr w:rsidR="00E411A1" w:rsidRPr="009C0D12" w14:paraId="37E9AE76" w14:textId="77777777" w:rsidTr="001119D3">
        <w:tc>
          <w:tcPr>
            <w:tcW w:w="1376" w:type="dxa"/>
            <w:vAlign w:val="center"/>
          </w:tcPr>
          <w:p w14:paraId="3ABC767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78" w:type="dxa"/>
          </w:tcPr>
          <w:p w14:paraId="6B18DF8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344468BB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3" w:type="dxa"/>
          </w:tcPr>
          <w:p w14:paraId="3F729F6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932" w:type="dxa"/>
          </w:tcPr>
          <w:p w14:paraId="2B59371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37" w:type="dxa"/>
          </w:tcPr>
          <w:p w14:paraId="18A3219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454C1BC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13D1B80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6F8D69C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834" w:type="dxa"/>
          </w:tcPr>
          <w:p w14:paraId="1F20394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  <w:tc>
          <w:tcPr>
            <w:tcW w:w="776" w:type="dxa"/>
          </w:tcPr>
          <w:p w14:paraId="3242635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12"/>
                <w:szCs w:val="12"/>
                <w:lang w:eastAsia="hi-IN" w:bidi="hi-IN"/>
              </w:rPr>
            </w:pPr>
          </w:p>
        </w:tc>
      </w:tr>
    </w:tbl>
    <w:p w14:paraId="1AD6C501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0"/>
          <w:szCs w:val="26"/>
          <w:lang w:eastAsia="hi-IN" w:bidi="hi-IN"/>
        </w:rPr>
      </w:pPr>
      <w:r w:rsidRPr="009C0D12">
        <w:rPr>
          <w:rFonts w:ascii="Times New Roman" w:eastAsia="SimSun" w:hAnsi="Times New Roman"/>
          <w:kern w:val="2"/>
          <w:sz w:val="20"/>
          <w:szCs w:val="26"/>
          <w:vertAlign w:val="superscript"/>
          <w:lang w:eastAsia="hi-IN" w:bidi="hi-IN"/>
        </w:rPr>
        <w:t>*</w:t>
      </w:r>
      <w:r w:rsidRPr="009C0D12">
        <w:rPr>
          <w:rFonts w:ascii="Times New Roman" w:eastAsia="SimSun" w:hAnsi="Times New Roman"/>
          <w:kern w:val="2"/>
          <w:sz w:val="20"/>
          <w:szCs w:val="26"/>
          <w:lang w:eastAsia="hi-IN" w:bidi="hi-IN"/>
        </w:rPr>
        <w:t xml:space="preserve"> Заемщиком по столбцу «Средства софинансирования» могут быть учтены расходы в проекте, понесенные им в прошлых периодах, но не ранее 2 лет до даты подачи Заявки. Данные о понесенных расходах также подлежат отражению в соответствующих графах по годам до года заключения договора Займа.</w:t>
      </w:r>
    </w:p>
    <w:p w14:paraId="3C506C90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7461A8CD" w14:textId="010A1B14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1</w:t>
      </w:r>
      <w:r w:rsidR="00CE4320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6</w:t>
      </w: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. Источники финансирования проекта, включая стадию серийного промышленного производства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763"/>
        <w:gridCol w:w="1889"/>
        <w:gridCol w:w="1889"/>
        <w:gridCol w:w="1576"/>
        <w:gridCol w:w="1228"/>
      </w:tblGrid>
      <w:tr w:rsidR="00E411A1" w:rsidRPr="009C0D12" w14:paraId="3669D346" w14:textId="77777777" w:rsidTr="00CE4320">
        <w:tc>
          <w:tcPr>
            <w:tcW w:w="2763" w:type="dxa"/>
            <w:shd w:val="clear" w:color="auto" w:fill="auto"/>
            <w:vAlign w:val="center"/>
          </w:tcPr>
          <w:p w14:paraId="6195AE2A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Форма финансирования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46477E77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Источник финансирования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FCB62B6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Страна источника финансирования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896C4E5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Год получения (факт или плановый)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B0C6ACB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Сумма, тыс. руб.</w:t>
            </w:r>
          </w:p>
        </w:tc>
      </w:tr>
      <w:tr w:rsidR="00E411A1" w:rsidRPr="009C0D12" w14:paraId="310E8698" w14:textId="77777777" w:rsidTr="00CE4320">
        <w:tc>
          <w:tcPr>
            <w:tcW w:w="9345" w:type="dxa"/>
            <w:gridSpan w:val="5"/>
          </w:tcPr>
          <w:p w14:paraId="14DB02F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Уже произведенные расходы по проекту, из них:</w:t>
            </w:r>
          </w:p>
        </w:tc>
      </w:tr>
      <w:tr w:rsidR="00E411A1" w:rsidRPr="009C0D12" w14:paraId="2946B601" w14:textId="77777777" w:rsidTr="00CE4320">
        <w:tc>
          <w:tcPr>
            <w:tcW w:w="2763" w:type="dxa"/>
          </w:tcPr>
          <w:p w14:paraId="154E312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  <w:lastRenderedPageBreak/>
              <w:t>Бюджетные средства</w:t>
            </w:r>
          </w:p>
        </w:tc>
        <w:tc>
          <w:tcPr>
            <w:tcW w:w="1889" w:type="dxa"/>
          </w:tcPr>
          <w:p w14:paraId="73C0D7B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889" w:type="dxa"/>
          </w:tcPr>
          <w:p w14:paraId="4820A84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576" w:type="dxa"/>
          </w:tcPr>
          <w:p w14:paraId="27E47E24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228" w:type="dxa"/>
          </w:tcPr>
          <w:p w14:paraId="03C7F67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  <w:tr w:rsidR="00E411A1" w:rsidRPr="009C0D12" w14:paraId="648BBB86" w14:textId="77777777" w:rsidTr="00CE4320">
        <w:tc>
          <w:tcPr>
            <w:tcW w:w="2763" w:type="dxa"/>
          </w:tcPr>
          <w:p w14:paraId="18C1137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  <w:t>Средства аффилированных лиц, бенефициаров</w:t>
            </w:r>
          </w:p>
        </w:tc>
        <w:tc>
          <w:tcPr>
            <w:tcW w:w="1889" w:type="dxa"/>
          </w:tcPr>
          <w:p w14:paraId="4215750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889" w:type="dxa"/>
          </w:tcPr>
          <w:p w14:paraId="4C38815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576" w:type="dxa"/>
          </w:tcPr>
          <w:p w14:paraId="2EC6A59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228" w:type="dxa"/>
          </w:tcPr>
          <w:p w14:paraId="15CC956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  <w:tr w:rsidR="00E411A1" w:rsidRPr="009C0D12" w14:paraId="2F22A0A6" w14:textId="77777777" w:rsidTr="00CE4320">
        <w:tc>
          <w:tcPr>
            <w:tcW w:w="2763" w:type="dxa"/>
          </w:tcPr>
          <w:p w14:paraId="5FA5E53C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  <w:t>Банковское кредитование</w:t>
            </w:r>
          </w:p>
        </w:tc>
        <w:tc>
          <w:tcPr>
            <w:tcW w:w="1889" w:type="dxa"/>
          </w:tcPr>
          <w:p w14:paraId="7A581BA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889" w:type="dxa"/>
          </w:tcPr>
          <w:p w14:paraId="212A460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576" w:type="dxa"/>
          </w:tcPr>
          <w:p w14:paraId="6DCDBC1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228" w:type="dxa"/>
          </w:tcPr>
          <w:p w14:paraId="08B5524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  <w:tr w:rsidR="00E411A1" w:rsidRPr="009C0D12" w14:paraId="1D92EA85" w14:textId="77777777" w:rsidTr="00CE4320">
        <w:tc>
          <w:tcPr>
            <w:tcW w:w="2763" w:type="dxa"/>
          </w:tcPr>
          <w:p w14:paraId="5E79C9E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  <w:t>Собственные средства организации</w:t>
            </w:r>
          </w:p>
        </w:tc>
        <w:tc>
          <w:tcPr>
            <w:tcW w:w="1889" w:type="dxa"/>
          </w:tcPr>
          <w:p w14:paraId="0142CB2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889" w:type="dxa"/>
          </w:tcPr>
          <w:p w14:paraId="7A7962A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576" w:type="dxa"/>
          </w:tcPr>
          <w:p w14:paraId="1DCA6A5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228" w:type="dxa"/>
          </w:tcPr>
          <w:p w14:paraId="795DC67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  <w:tr w:rsidR="00E411A1" w:rsidRPr="009C0D12" w14:paraId="3B0D4EEF" w14:textId="77777777" w:rsidTr="00CE4320">
        <w:tc>
          <w:tcPr>
            <w:tcW w:w="2763" w:type="dxa"/>
          </w:tcPr>
          <w:p w14:paraId="283BA16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  <w:t>Средства иных частных инвесторов</w:t>
            </w:r>
          </w:p>
        </w:tc>
        <w:tc>
          <w:tcPr>
            <w:tcW w:w="1889" w:type="dxa"/>
          </w:tcPr>
          <w:p w14:paraId="12AB788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889" w:type="dxa"/>
          </w:tcPr>
          <w:p w14:paraId="573CC9C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576" w:type="dxa"/>
          </w:tcPr>
          <w:p w14:paraId="5215001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228" w:type="dxa"/>
          </w:tcPr>
          <w:p w14:paraId="0AB0C8A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  <w:tr w:rsidR="00E411A1" w:rsidRPr="009C0D12" w14:paraId="14EAA486" w14:textId="77777777" w:rsidTr="00CE4320">
        <w:tc>
          <w:tcPr>
            <w:tcW w:w="9345" w:type="dxa"/>
            <w:gridSpan w:val="5"/>
          </w:tcPr>
          <w:p w14:paraId="0899F22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Планируемые расходы до конца проекта, из них:</w:t>
            </w:r>
          </w:p>
        </w:tc>
      </w:tr>
      <w:tr w:rsidR="00E411A1" w:rsidRPr="009C0D12" w14:paraId="41E5A645" w14:textId="77777777" w:rsidTr="00CE4320">
        <w:tc>
          <w:tcPr>
            <w:tcW w:w="2763" w:type="dxa"/>
          </w:tcPr>
          <w:p w14:paraId="08B6559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  <w:t>Бюджетные средства</w:t>
            </w:r>
          </w:p>
        </w:tc>
        <w:tc>
          <w:tcPr>
            <w:tcW w:w="1889" w:type="dxa"/>
          </w:tcPr>
          <w:p w14:paraId="55FD479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889" w:type="dxa"/>
          </w:tcPr>
          <w:p w14:paraId="70B009E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576" w:type="dxa"/>
          </w:tcPr>
          <w:p w14:paraId="2C78B68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228" w:type="dxa"/>
          </w:tcPr>
          <w:p w14:paraId="2DFF9AE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  <w:tr w:rsidR="00E411A1" w:rsidRPr="009C0D12" w14:paraId="7C90A935" w14:textId="77777777" w:rsidTr="00CE4320">
        <w:tc>
          <w:tcPr>
            <w:tcW w:w="2763" w:type="dxa"/>
          </w:tcPr>
          <w:p w14:paraId="22287A9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  <w:t>Средства аффилированных лиц, бенефициаров</w:t>
            </w:r>
          </w:p>
        </w:tc>
        <w:tc>
          <w:tcPr>
            <w:tcW w:w="1889" w:type="dxa"/>
          </w:tcPr>
          <w:p w14:paraId="05F2A37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889" w:type="dxa"/>
          </w:tcPr>
          <w:p w14:paraId="48757B5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576" w:type="dxa"/>
          </w:tcPr>
          <w:p w14:paraId="5E0ACA5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228" w:type="dxa"/>
          </w:tcPr>
          <w:p w14:paraId="5F0276B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  <w:tr w:rsidR="00E411A1" w:rsidRPr="009C0D12" w14:paraId="128FCDDA" w14:textId="77777777" w:rsidTr="00CE4320">
        <w:tc>
          <w:tcPr>
            <w:tcW w:w="2763" w:type="dxa"/>
          </w:tcPr>
          <w:p w14:paraId="54B863F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  <w:t>Банковское кредитование</w:t>
            </w:r>
          </w:p>
        </w:tc>
        <w:tc>
          <w:tcPr>
            <w:tcW w:w="1889" w:type="dxa"/>
          </w:tcPr>
          <w:p w14:paraId="40DF00F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889" w:type="dxa"/>
          </w:tcPr>
          <w:p w14:paraId="463523E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576" w:type="dxa"/>
          </w:tcPr>
          <w:p w14:paraId="7FB0224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228" w:type="dxa"/>
          </w:tcPr>
          <w:p w14:paraId="231FB5D7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  <w:tr w:rsidR="00E411A1" w:rsidRPr="009C0D12" w14:paraId="157A3761" w14:textId="77777777" w:rsidTr="00CE4320">
        <w:tc>
          <w:tcPr>
            <w:tcW w:w="2763" w:type="dxa"/>
          </w:tcPr>
          <w:p w14:paraId="31D8E862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  <w:t>Собственные средства организации</w:t>
            </w:r>
          </w:p>
        </w:tc>
        <w:tc>
          <w:tcPr>
            <w:tcW w:w="1889" w:type="dxa"/>
          </w:tcPr>
          <w:p w14:paraId="6957B65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889" w:type="dxa"/>
          </w:tcPr>
          <w:p w14:paraId="64FA1C89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576" w:type="dxa"/>
          </w:tcPr>
          <w:p w14:paraId="6A25AF2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228" w:type="dxa"/>
          </w:tcPr>
          <w:p w14:paraId="42BE316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  <w:tr w:rsidR="00E411A1" w:rsidRPr="009C0D12" w14:paraId="20F298F7" w14:textId="77777777" w:rsidTr="00CE4320">
        <w:tc>
          <w:tcPr>
            <w:tcW w:w="2763" w:type="dxa"/>
          </w:tcPr>
          <w:p w14:paraId="0CAB3A7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  <w:t>Средства иных частных инвесторов</w:t>
            </w:r>
          </w:p>
        </w:tc>
        <w:tc>
          <w:tcPr>
            <w:tcW w:w="1889" w:type="dxa"/>
          </w:tcPr>
          <w:p w14:paraId="1FEF945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889" w:type="dxa"/>
          </w:tcPr>
          <w:p w14:paraId="451BB48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576" w:type="dxa"/>
          </w:tcPr>
          <w:p w14:paraId="52E8E1A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228" w:type="dxa"/>
          </w:tcPr>
          <w:p w14:paraId="4B268CC1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  <w:tr w:rsidR="00E411A1" w:rsidRPr="009C0D12" w14:paraId="69250689" w14:textId="77777777" w:rsidTr="00CE4320">
        <w:tc>
          <w:tcPr>
            <w:tcW w:w="2763" w:type="dxa"/>
          </w:tcPr>
          <w:p w14:paraId="15E2EED6" w14:textId="465CD2C5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  <w:t>Средства Ф</w:t>
            </w:r>
            <w:r w:rsidR="00CE4320"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  <w:t>РП КО</w:t>
            </w:r>
          </w:p>
        </w:tc>
        <w:tc>
          <w:tcPr>
            <w:tcW w:w="1889" w:type="dxa"/>
          </w:tcPr>
          <w:p w14:paraId="3DF1369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889" w:type="dxa"/>
          </w:tcPr>
          <w:p w14:paraId="69C76D08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576" w:type="dxa"/>
          </w:tcPr>
          <w:p w14:paraId="22AEBEA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1228" w:type="dxa"/>
          </w:tcPr>
          <w:p w14:paraId="24D3B72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</w:tbl>
    <w:p w14:paraId="4650D8C6" w14:textId="77777777" w:rsidR="00E411A1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</w:p>
    <w:p w14:paraId="737D184C" w14:textId="2D4748CE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1</w:t>
      </w:r>
      <w:r w:rsidR="00CE4320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7</w:t>
      </w: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. Предполагаемое обеспечение по возврату Займа</w:t>
      </w:r>
    </w:p>
    <w:p w14:paraId="211A222F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029E213F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Виды основного обеспечения, принимаемого Фондом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0"/>
        <w:gridCol w:w="1370"/>
        <w:gridCol w:w="1397"/>
        <w:gridCol w:w="1274"/>
        <w:gridCol w:w="1417"/>
        <w:gridCol w:w="1602"/>
      </w:tblGrid>
      <w:tr w:rsidR="00CE4320" w:rsidRPr="002B6546" w14:paraId="6AC0EF8B" w14:textId="77777777" w:rsidTr="00DB3003">
        <w:trPr>
          <w:tblHeader/>
          <w:jc w:val="center"/>
        </w:trPr>
        <w:tc>
          <w:tcPr>
            <w:tcW w:w="3110" w:type="dxa"/>
            <w:shd w:val="clear" w:color="auto" w:fill="auto"/>
            <w:vAlign w:val="center"/>
          </w:tcPr>
          <w:p w14:paraId="2B54648C" w14:textId="77777777" w:rsidR="00CE4320" w:rsidRPr="002B6546" w:rsidRDefault="00CE4320" w:rsidP="00DB3003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color w:val="FF0000"/>
                <w:kern w:val="2"/>
                <w:sz w:val="20"/>
                <w:szCs w:val="20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color w:val="FF0000"/>
                <w:kern w:val="2"/>
                <w:sz w:val="20"/>
                <w:szCs w:val="20"/>
                <w:lang w:eastAsia="hi-IN" w:bidi="hi-IN"/>
              </w:rPr>
              <w:t>Общая сумма займа, тыс. руб. (с учетом процентов)</w:t>
            </w:r>
          </w:p>
        </w:tc>
        <w:tc>
          <w:tcPr>
            <w:tcW w:w="7060" w:type="dxa"/>
            <w:gridSpan w:val="5"/>
            <w:shd w:val="clear" w:color="auto" w:fill="auto"/>
            <w:vAlign w:val="center"/>
          </w:tcPr>
          <w:p w14:paraId="5FA2270C" w14:textId="77777777" w:rsidR="00CE4320" w:rsidRPr="002B6546" w:rsidRDefault="00CE4320" w:rsidP="00DB300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E4320" w:rsidRPr="002B6546" w14:paraId="209CA599" w14:textId="77777777" w:rsidTr="00DB3003">
        <w:trPr>
          <w:tblHeader/>
          <w:jc w:val="center"/>
        </w:trPr>
        <w:tc>
          <w:tcPr>
            <w:tcW w:w="3110" w:type="dxa"/>
            <w:shd w:val="clear" w:color="auto" w:fill="auto"/>
            <w:vAlign w:val="center"/>
          </w:tcPr>
          <w:p w14:paraId="06B28ED3" w14:textId="77777777" w:rsidR="00CE4320" w:rsidRPr="002B6546" w:rsidRDefault="00CE4320" w:rsidP="00DB300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  <w:t>Вид обеспечения, наименование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B1DFAA4" w14:textId="77777777" w:rsidR="00CE4320" w:rsidRPr="002B6546" w:rsidRDefault="00CE4320" w:rsidP="00DB300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  <w:t>Юридическое или физическое лицо, предоставляющее обеспечение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8250BB8" w14:textId="77777777" w:rsidR="00CE4320" w:rsidRPr="002B6546" w:rsidRDefault="00CE4320" w:rsidP="00DB300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  <w:t>Объем обеспечения, тыс. руб. (</w:t>
            </w:r>
            <w:r w:rsidRPr="002B6546">
              <w:rPr>
                <w:rFonts w:ascii="Times New Roman" w:eastAsia="SimSun" w:hAnsi="Times New Roman"/>
                <w:b/>
                <w:i/>
                <w:color w:val="000000"/>
                <w:kern w:val="2"/>
                <w:sz w:val="20"/>
                <w:szCs w:val="20"/>
                <w:lang w:eastAsia="hi-IN" w:bidi="hi-IN"/>
              </w:rPr>
              <w:t>балансовая/оценочная стоимость</w:t>
            </w:r>
            <w:r w:rsidRPr="002B6546">
              <w:rPr>
                <w:rFonts w:ascii="Times New Roman" w:eastAsia="SimSun" w:hAnsi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274" w:type="dxa"/>
            <w:vAlign w:val="center"/>
          </w:tcPr>
          <w:p w14:paraId="603F56C7" w14:textId="77777777" w:rsidR="00CE4320" w:rsidRPr="002B6546" w:rsidRDefault="00CE4320" w:rsidP="00DB300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  <w:t>Минимальный дисконт</w:t>
            </w:r>
          </w:p>
        </w:tc>
        <w:tc>
          <w:tcPr>
            <w:tcW w:w="1417" w:type="dxa"/>
            <w:vAlign w:val="center"/>
          </w:tcPr>
          <w:p w14:paraId="78F0EE53" w14:textId="77777777" w:rsidR="00CE4320" w:rsidRPr="002B6546" w:rsidRDefault="00CE4320" w:rsidP="00DB300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  <w:t>Объем обеспечения с учетом дисконта (тыс. руб.)</w:t>
            </w:r>
          </w:p>
        </w:tc>
        <w:tc>
          <w:tcPr>
            <w:tcW w:w="1602" w:type="dxa"/>
            <w:vAlign w:val="center"/>
          </w:tcPr>
          <w:p w14:paraId="4DF3E4C8" w14:textId="77777777" w:rsidR="00CE4320" w:rsidRPr="002B6546" w:rsidRDefault="00CE4320" w:rsidP="00DB300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  <w:t>Наименование имущества</w:t>
            </w:r>
          </w:p>
        </w:tc>
      </w:tr>
      <w:tr w:rsidR="00CE4320" w:rsidRPr="002B6546" w14:paraId="6FF4AB7C" w14:textId="77777777" w:rsidTr="00DB3003">
        <w:trPr>
          <w:jc w:val="center"/>
        </w:trPr>
        <w:tc>
          <w:tcPr>
            <w:tcW w:w="3110" w:type="dxa"/>
            <w:vAlign w:val="center"/>
          </w:tcPr>
          <w:p w14:paraId="3489A95D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>Гарантии банков</w:t>
            </w:r>
          </w:p>
        </w:tc>
        <w:tc>
          <w:tcPr>
            <w:tcW w:w="1370" w:type="dxa"/>
            <w:vAlign w:val="center"/>
          </w:tcPr>
          <w:p w14:paraId="203312E7" w14:textId="77777777" w:rsidR="00CE4320" w:rsidRPr="002B6546" w:rsidRDefault="00CE4320" w:rsidP="00DB3003">
            <w:pPr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397" w:type="dxa"/>
            <w:vAlign w:val="center"/>
          </w:tcPr>
          <w:p w14:paraId="6268F1A5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4" w:type="dxa"/>
            <w:vAlign w:val="center"/>
          </w:tcPr>
          <w:p w14:paraId="6F0B3CF3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14:paraId="1D2E39B4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02" w:type="dxa"/>
            <w:vAlign w:val="center"/>
          </w:tcPr>
          <w:p w14:paraId="116878F3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E4320" w:rsidRPr="002B6546" w14:paraId="739C5DAD" w14:textId="77777777" w:rsidTr="00DB3003">
        <w:trPr>
          <w:jc w:val="center"/>
        </w:trPr>
        <w:tc>
          <w:tcPr>
            <w:tcW w:w="3110" w:type="dxa"/>
            <w:vAlign w:val="center"/>
          </w:tcPr>
          <w:p w14:paraId="1863B081" w14:textId="77777777" w:rsidR="00CE4320" w:rsidRPr="008135F0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 w:rsidRPr="008135F0"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Поручительства физических лиц</w:t>
            </w:r>
          </w:p>
        </w:tc>
        <w:tc>
          <w:tcPr>
            <w:tcW w:w="1370" w:type="dxa"/>
            <w:vAlign w:val="center"/>
          </w:tcPr>
          <w:p w14:paraId="43771377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397" w:type="dxa"/>
            <w:vAlign w:val="center"/>
          </w:tcPr>
          <w:p w14:paraId="4A328476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4" w:type="dxa"/>
            <w:vAlign w:val="center"/>
          </w:tcPr>
          <w:p w14:paraId="0F10809B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14:paraId="072276B4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02" w:type="dxa"/>
            <w:vAlign w:val="center"/>
          </w:tcPr>
          <w:p w14:paraId="50309A4D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E4320" w:rsidRPr="002B6546" w14:paraId="5E12974D" w14:textId="77777777" w:rsidTr="00DB3003">
        <w:trPr>
          <w:jc w:val="center"/>
        </w:trPr>
        <w:tc>
          <w:tcPr>
            <w:tcW w:w="3110" w:type="dxa"/>
            <w:vAlign w:val="center"/>
          </w:tcPr>
          <w:p w14:paraId="50C2B0A8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>Гарантии и поручительства юридических лиц</w:t>
            </w:r>
          </w:p>
        </w:tc>
        <w:tc>
          <w:tcPr>
            <w:tcW w:w="1370" w:type="dxa"/>
            <w:vAlign w:val="center"/>
          </w:tcPr>
          <w:p w14:paraId="57FFEBC8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397" w:type="dxa"/>
            <w:vAlign w:val="center"/>
          </w:tcPr>
          <w:p w14:paraId="10052DD4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4" w:type="dxa"/>
            <w:vAlign w:val="center"/>
          </w:tcPr>
          <w:p w14:paraId="31BBCD26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14:paraId="0CB9E7F3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02" w:type="dxa"/>
            <w:vAlign w:val="center"/>
          </w:tcPr>
          <w:p w14:paraId="53041125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E4320" w:rsidRPr="002B6546" w14:paraId="7A417AF0" w14:textId="77777777" w:rsidTr="00DB3003">
        <w:trPr>
          <w:jc w:val="center"/>
        </w:trPr>
        <w:tc>
          <w:tcPr>
            <w:tcW w:w="3110" w:type="dxa"/>
            <w:vAlign w:val="center"/>
          </w:tcPr>
          <w:p w14:paraId="0A433D2B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>Гарантии и поручительства АО «Федеральная корпорация по развитию малого и среднего предпринимательства (Корпорация МСП)</w:t>
            </w:r>
          </w:p>
        </w:tc>
        <w:tc>
          <w:tcPr>
            <w:tcW w:w="1370" w:type="dxa"/>
            <w:vAlign w:val="center"/>
          </w:tcPr>
          <w:p w14:paraId="508E4614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397" w:type="dxa"/>
            <w:vAlign w:val="center"/>
          </w:tcPr>
          <w:p w14:paraId="7D235497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4" w:type="dxa"/>
            <w:vAlign w:val="center"/>
          </w:tcPr>
          <w:p w14:paraId="4F711134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14:paraId="3FADC48B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02" w:type="dxa"/>
            <w:vAlign w:val="center"/>
          </w:tcPr>
          <w:p w14:paraId="0859DB5F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E4320" w:rsidRPr="002B6546" w14:paraId="45B13163" w14:textId="77777777" w:rsidTr="00DB3003">
        <w:trPr>
          <w:jc w:val="center"/>
        </w:trPr>
        <w:tc>
          <w:tcPr>
            <w:tcW w:w="3110" w:type="dxa"/>
            <w:vAlign w:val="center"/>
          </w:tcPr>
          <w:p w14:paraId="3D164891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>Гарантии и поручительства региональных фондов содействия кредитованию МСП</w:t>
            </w:r>
          </w:p>
        </w:tc>
        <w:tc>
          <w:tcPr>
            <w:tcW w:w="1370" w:type="dxa"/>
            <w:vAlign w:val="center"/>
          </w:tcPr>
          <w:p w14:paraId="1AEAB46D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397" w:type="dxa"/>
            <w:vAlign w:val="center"/>
          </w:tcPr>
          <w:p w14:paraId="39187398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4" w:type="dxa"/>
            <w:vAlign w:val="center"/>
          </w:tcPr>
          <w:p w14:paraId="7A175852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14:paraId="6CA43447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02" w:type="dxa"/>
            <w:vAlign w:val="center"/>
          </w:tcPr>
          <w:p w14:paraId="7276769C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E4320" w:rsidRPr="002B6546" w14:paraId="47F37FA6" w14:textId="77777777" w:rsidTr="00DB3003">
        <w:trPr>
          <w:jc w:val="center"/>
        </w:trPr>
        <w:tc>
          <w:tcPr>
            <w:tcW w:w="3110" w:type="dxa"/>
            <w:vAlign w:val="center"/>
          </w:tcPr>
          <w:p w14:paraId="39C08067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>Залоги</w:t>
            </w:r>
          </w:p>
        </w:tc>
        <w:tc>
          <w:tcPr>
            <w:tcW w:w="1370" w:type="dxa"/>
            <w:vAlign w:val="center"/>
          </w:tcPr>
          <w:p w14:paraId="290AB64D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397" w:type="dxa"/>
            <w:vAlign w:val="center"/>
          </w:tcPr>
          <w:p w14:paraId="1B007B5F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4" w:type="dxa"/>
            <w:vAlign w:val="center"/>
          </w:tcPr>
          <w:p w14:paraId="7C89A55A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14:paraId="47997697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02" w:type="dxa"/>
            <w:vAlign w:val="center"/>
          </w:tcPr>
          <w:p w14:paraId="6567534C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E4320" w:rsidRPr="002B6546" w14:paraId="1C498AF5" w14:textId="77777777" w:rsidTr="00DB3003">
        <w:trPr>
          <w:jc w:val="center"/>
        </w:trPr>
        <w:tc>
          <w:tcPr>
            <w:tcW w:w="3110" w:type="dxa"/>
            <w:vAlign w:val="center"/>
          </w:tcPr>
          <w:p w14:paraId="1392A893" w14:textId="4A2308B3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  <w:t>Итого</w:t>
            </w:r>
          </w:p>
        </w:tc>
        <w:tc>
          <w:tcPr>
            <w:tcW w:w="1370" w:type="dxa"/>
            <w:vAlign w:val="center"/>
          </w:tcPr>
          <w:p w14:paraId="7C59D289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397" w:type="dxa"/>
            <w:vAlign w:val="center"/>
          </w:tcPr>
          <w:p w14:paraId="1CEEC862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4" w:type="dxa"/>
            <w:vAlign w:val="center"/>
          </w:tcPr>
          <w:p w14:paraId="0F8A1FC3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14:paraId="40F12C3E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02" w:type="dxa"/>
            <w:vAlign w:val="center"/>
          </w:tcPr>
          <w:p w14:paraId="7F3B2D65" w14:textId="77777777" w:rsidR="00CE4320" w:rsidRPr="002B6546" w:rsidRDefault="00CE4320" w:rsidP="00DB3003">
            <w:pPr>
              <w:pStyle w:val="a8"/>
              <w:tabs>
                <w:tab w:val="left" w:pos="315"/>
              </w:tabs>
              <w:suppressAutoHyphens/>
              <w:spacing w:after="0" w:line="240" w:lineRule="auto"/>
              <w:ind w:left="31"/>
              <w:jc w:val="center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3431EAB7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7A06410C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Виды дополнительного обеспечения, принимаемого Фондом</w:t>
      </w:r>
    </w:p>
    <w:tbl>
      <w:tblPr>
        <w:tblStyle w:val="a3"/>
        <w:tblW w:w="5231" w:type="pct"/>
        <w:tblInd w:w="-431" w:type="dxa"/>
        <w:tblLook w:val="04A0" w:firstRow="1" w:lastRow="0" w:firstColumn="1" w:lastColumn="0" w:noHBand="0" w:noVBand="1"/>
      </w:tblPr>
      <w:tblGrid>
        <w:gridCol w:w="5270"/>
        <w:gridCol w:w="2240"/>
        <w:gridCol w:w="2267"/>
      </w:tblGrid>
      <w:tr w:rsidR="00E411A1" w:rsidRPr="009C0D12" w14:paraId="152326BF" w14:textId="77777777" w:rsidTr="00CE4320">
        <w:trPr>
          <w:tblHeader/>
        </w:trPr>
        <w:tc>
          <w:tcPr>
            <w:tcW w:w="5269" w:type="dxa"/>
            <w:shd w:val="clear" w:color="auto" w:fill="auto"/>
            <w:vAlign w:val="center"/>
          </w:tcPr>
          <w:p w14:paraId="5CFA7001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Вид обеспечения, наименование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EA7BFF1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Юридическое или физическое лицо, предоставляющее обеспечение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47B3167" w14:textId="77777777" w:rsidR="00E411A1" w:rsidRPr="009C0D12" w:rsidRDefault="00E411A1" w:rsidP="001119D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Объем обеспечения, тыс. руб. (</w:t>
            </w:r>
            <w:r w:rsidRPr="009C0D12">
              <w:rPr>
                <w:rFonts w:ascii="Times New Roman" w:eastAsia="SimSun" w:hAnsi="Times New Roman"/>
                <w:b/>
                <w:i/>
                <w:kern w:val="2"/>
                <w:sz w:val="20"/>
                <w:szCs w:val="26"/>
                <w:lang w:eastAsia="hi-IN" w:bidi="hi-IN"/>
              </w:rPr>
              <w:t>балансовая/оценочная стоимость</w:t>
            </w:r>
            <w:r w:rsidRPr="009C0D12">
              <w:rPr>
                <w:rFonts w:ascii="Times New Roman" w:eastAsia="SimSun" w:hAnsi="Times New Roman"/>
                <w:b/>
                <w:kern w:val="2"/>
                <w:sz w:val="20"/>
                <w:szCs w:val="26"/>
                <w:lang w:eastAsia="hi-IN" w:bidi="hi-IN"/>
              </w:rPr>
              <w:t>)</w:t>
            </w:r>
          </w:p>
        </w:tc>
      </w:tr>
      <w:tr w:rsidR="00E411A1" w:rsidRPr="009C0D12" w14:paraId="4B67294C" w14:textId="77777777" w:rsidTr="00CE4320">
        <w:tc>
          <w:tcPr>
            <w:tcW w:w="5269" w:type="dxa"/>
          </w:tcPr>
          <w:p w14:paraId="0092173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2240" w:type="dxa"/>
          </w:tcPr>
          <w:p w14:paraId="7F90C0A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2267" w:type="dxa"/>
          </w:tcPr>
          <w:p w14:paraId="6F3B277F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  <w:tr w:rsidR="00E411A1" w:rsidRPr="009C0D12" w14:paraId="7EB8CE7B" w14:textId="77777777" w:rsidTr="00CE4320">
        <w:tc>
          <w:tcPr>
            <w:tcW w:w="5269" w:type="dxa"/>
          </w:tcPr>
          <w:p w14:paraId="4FA833AE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2240" w:type="dxa"/>
          </w:tcPr>
          <w:p w14:paraId="02D389B5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2267" w:type="dxa"/>
          </w:tcPr>
          <w:p w14:paraId="0856A306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  <w:tr w:rsidR="00E411A1" w:rsidRPr="009C0D12" w14:paraId="313EEA73" w14:textId="77777777" w:rsidTr="00CE4320">
        <w:tc>
          <w:tcPr>
            <w:tcW w:w="5269" w:type="dxa"/>
          </w:tcPr>
          <w:p w14:paraId="12D6497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2240" w:type="dxa"/>
          </w:tcPr>
          <w:p w14:paraId="41CC8663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2267" w:type="dxa"/>
          </w:tcPr>
          <w:p w14:paraId="5E4C53FD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  <w:tr w:rsidR="00E411A1" w:rsidRPr="009C0D12" w14:paraId="42A1D7F9" w14:textId="77777777" w:rsidTr="00CE4320">
        <w:tc>
          <w:tcPr>
            <w:tcW w:w="5269" w:type="dxa"/>
          </w:tcPr>
          <w:p w14:paraId="55B519F0" w14:textId="1ED15C3D" w:rsidR="00E411A1" w:rsidRPr="00CE4320" w:rsidRDefault="00CE4320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2"/>
                <w:sz w:val="20"/>
                <w:szCs w:val="26"/>
                <w:lang w:eastAsia="hi-IN" w:bidi="hi-IN"/>
              </w:rPr>
            </w:pPr>
            <w:r w:rsidRPr="00CE4320">
              <w:rPr>
                <w:rFonts w:ascii="Times New Roman" w:eastAsia="SimSun" w:hAnsi="Times New Roman"/>
                <w:b/>
                <w:bCs/>
                <w:kern w:val="2"/>
                <w:sz w:val="20"/>
                <w:szCs w:val="26"/>
                <w:lang w:eastAsia="hi-IN" w:bidi="hi-IN"/>
              </w:rPr>
              <w:t>Итого</w:t>
            </w:r>
          </w:p>
        </w:tc>
        <w:tc>
          <w:tcPr>
            <w:tcW w:w="2240" w:type="dxa"/>
          </w:tcPr>
          <w:p w14:paraId="1FB0F610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  <w:tc>
          <w:tcPr>
            <w:tcW w:w="2267" w:type="dxa"/>
          </w:tcPr>
          <w:p w14:paraId="62DC908A" w14:textId="77777777" w:rsidR="00E411A1" w:rsidRPr="009C0D12" w:rsidRDefault="00E411A1" w:rsidP="001119D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6"/>
                <w:lang w:eastAsia="hi-IN" w:bidi="hi-IN"/>
              </w:rPr>
            </w:pPr>
          </w:p>
        </w:tc>
      </w:tr>
    </w:tbl>
    <w:p w14:paraId="55E73D21" w14:textId="77777777" w:rsidR="00E411A1" w:rsidRPr="009C0D12" w:rsidRDefault="00E411A1" w:rsidP="00E411A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14:paraId="36F6385D" w14:textId="77777777" w:rsidR="00B528A8" w:rsidRPr="002B6546" w:rsidRDefault="00B528A8" w:rsidP="00B528A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2"/>
          <w:sz w:val="28"/>
          <w:szCs w:val="24"/>
          <w:lang w:eastAsia="hi-IN" w:bidi="hi-IN"/>
        </w:rPr>
      </w:pPr>
      <w:r w:rsidRPr="002B6546">
        <w:rPr>
          <w:rFonts w:ascii="Times New Roman" w:eastAsia="SimSun" w:hAnsi="Times New Roman"/>
          <w:b/>
          <w:bCs/>
          <w:color w:val="000000"/>
          <w:kern w:val="2"/>
          <w:sz w:val="28"/>
          <w:szCs w:val="24"/>
          <w:lang w:eastAsia="hi-IN" w:bidi="hi-IN"/>
        </w:rPr>
        <w:t>Направляя настоящее резюме проекта Фонду, Заявитель подтверждает следующее:</w:t>
      </w:r>
    </w:p>
    <w:p w14:paraId="1EDD0D05" w14:textId="77777777" w:rsidR="00B528A8" w:rsidRPr="002B6546" w:rsidRDefault="00B528A8" w:rsidP="00B528A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color w:val="000000"/>
          <w:kern w:val="2"/>
          <w:sz w:val="28"/>
          <w:szCs w:val="24"/>
          <w:lang w:eastAsia="hi-IN" w:bidi="hi-IN"/>
        </w:rPr>
      </w:pPr>
    </w:p>
    <w:p w14:paraId="21494C5D" w14:textId="77777777" w:rsidR="00B528A8" w:rsidRPr="002B6546" w:rsidRDefault="00B528A8" w:rsidP="00B528A8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120" w:line="240" w:lineRule="auto"/>
        <w:ind w:left="0" w:firstLine="0"/>
        <w:contextualSpacing w:val="0"/>
        <w:jc w:val="both"/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</w:pPr>
      <w:r w:rsidRPr="002B6546"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  <w:t>Заявитель гарантирует достоверность предоставляемой информации и выражает готовность оперативно предоставлять дополнительную информацию по запросу Фонда</w:t>
      </w:r>
    </w:p>
    <w:p w14:paraId="14035392" w14:textId="77777777" w:rsidR="00B528A8" w:rsidRPr="002B6546" w:rsidRDefault="00B528A8" w:rsidP="00B528A8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120" w:line="240" w:lineRule="auto"/>
        <w:ind w:left="0" w:firstLine="0"/>
        <w:contextualSpacing w:val="0"/>
        <w:jc w:val="both"/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</w:pPr>
      <w:r w:rsidRPr="002B6546"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  <w:lastRenderedPageBreak/>
        <w:t>Информация, содержащаяся в настоящем резюме проекта, не является конфиденциальной и может размещаться Фондом в информационных базах данных и передаваться в другие институты развития. Заявитель согласен, что Фонд вправе при проведении экспертизы привлекать внешних экспертов, предоставляя им полученные от Заявителя дополнительные материалы на условиях соблюдения конфиденциальности.</w:t>
      </w:r>
    </w:p>
    <w:p w14:paraId="5EA9BBF6" w14:textId="77777777" w:rsidR="00B528A8" w:rsidRPr="002B6546" w:rsidRDefault="00B528A8" w:rsidP="00B528A8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120" w:line="240" w:lineRule="auto"/>
        <w:ind w:left="0" w:firstLine="0"/>
        <w:contextualSpacing w:val="0"/>
        <w:jc w:val="both"/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</w:pPr>
      <w:r w:rsidRPr="002B6546"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  <w:t>Заявитель ознакомился с условиями предоставления займа.</w:t>
      </w:r>
    </w:p>
    <w:p w14:paraId="309CC7DA" w14:textId="77777777" w:rsidR="00B528A8" w:rsidRPr="002B6546" w:rsidRDefault="00B528A8" w:rsidP="00B528A8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120" w:line="240" w:lineRule="auto"/>
        <w:ind w:left="0" w:firstLine="0"/>
        <w:contextualSpacing w:val="0"/>
        <w:jc w:val="both"/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</w:pPr>
      <w:r w:rsidRPr="002B6546"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  <w:t xml:space="preserve">Текущая переписка Заявителя с Фондом ведется по электронной почте: </w:t>
      </w:r>
      <w:proofErr w:type="spellStart"/>
      <w:r w:rsidRPr="002B6546">
        <w:rPr>
          <w:rFonts w:ascii="Times New Roman" w:eastAsia="SimSun" w:hAnsi="Times New Roman"/>
          <w:bCs/>
          <w:color w:val="000000"/>
          <w:kern w:val="2"/>
          <w:sz w:val="28"/>
          <w:szCs w:val="24"/>
          <w:lang w:val="en-US" w:eastAsia="hi-IN" w:bidi="hi-IN"/>
        </w:rPr>
        <w:t>frp</w:t>
      </w:r>
      <w:r>
        <w:rPr>
          <w:rFonts w:ascii="Times New Roman" w:eastAsia="SimSun" w:hAnsi="Times New Roman"/>
          <w:bCs/>
          <w:color w:val="000000"/>
          <w:kern w:val="2"/>
          <w:sz w:val="28"/>
          <w:szCs w:val="24"/>
          <w:lang w:val="en-US" w:eastAsia="hi-IN" w:bidi="hi-IN"/>
        </w:rPr>
        <w:t>ko</w:t>
      </w:r>
      <w:proofErr w:type="spellEnd"/>
      <w:r w:rsidRPr="00A3289C"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  <w:t>_43</w:t>
      </w:r>
      <w:r w:rsidRPr="002B6546"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  <w:t>@</w:t>
      </w:r>
      <w:r w:rsidRPr="002B6546">
        <w:rPr>
          <w:rFonts w:ascii="Times New Roman" w:eastAsia="SimSun" w:hAnsi="Times New Roman"/>
          <w:bCs/>
          <w:color w:val="000000"/>
          <w:kern w:val="2"/>
          <w:sz w:val="28"/>
          <w:szCs w:val="24"/>
          <w:lang w:val="en-US" w:eastAsia="hi-IN" w:bidi="hi-IN"/>
        </w:rPr>
        <w:t>mail</w:t>
      </w:r>
      <w:r w:rsidRPr="002B6546"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  <w:t>.</w:t>
      </w:r>
      <w:proofErr w:type="spellStart"/>
      <w:r w:rsidRPr="002B6546">
        <w:rPr>
          <w:rFonts w:ascii="Times New Roman" w:eastAsia="SimSun" w:hAnsi="Times New Roman"/>
          <w:bCs/>
          <w:color w:val="000000"/>
          <w:kern w:val="2"/>
          <w:sz w:val="28"/>
          <w:szCs w:val="24"/>
          <w:lang w:val="en-US" w:eastAsia="hi-IN" w:bidi="hi-IN"/>
        </w:rPr>
        <w:t>ru</w:t>
      </w:r>
      <w:proofErr w:type="spellEnd"/>
    </w:p>
    <w:p w14:paraId="09ABB6DD" w14:textId="77777777" w:rsidR="00B528A8" w:rsidRPr="002B6546" w:rsidRDefault="00B528A8" w:rsidP="00B528A8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120" w:line="240" w:lineRule="auto"/>
        <w:ind w:left="0" w:firstLine="0"/>
        <w:contextualSpacing w:val="0"/>
        <w:jc w:val="both"/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</w:pPr>
      <w:r w:rsidRPr="002B6546"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  <w:t>Заявитель подтверждает, что он ознакомлен с типовыми формами договора целевого займа, поручительства, залога оборудования, размещенных на сайте ФРП</w:t>
      </w:r>
      <w:r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  <w:t xml:space="preserve"> КО</w:t>
      </w:r>
      <w:r w:rsidRPr="002B6546"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  <w:t>. Смысл, содержание указанных договоров понятны, основные условия указанных договоров известны. Заявитель извещен и принимает следующие условия: заем предоставляется Фондом всем заемщикам на одинаковых условиях и ему не могут быть предоставлены преференции по сравнению с другими заемщиками, установленные в типовых формах договоров.</w:t>
      </w:r>
    </w:p>
    <w:p w14:paraId="1B92E666" w14:textId="77777777" w:rsidR="00B528A8" w:rsidRPr="002B6546" w:rsidRDefault="00B528A8" w:rsidP="00B528A8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120" w:line="240" w:lineRule="auto"/>
        <w:ind w:left="0" w:firstLine="0"/>
        <w:contextualSpacing w:val="0"/>
        <w:jc w:val="both"/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</w:pPr>
      <w:r w:rsidRPr="002B6546">
        <w:rPr>
          <w:rFonts w:ascii="Times New Roman" w:eastAsia="SimSun" w:hAnsi="Times New Roman"/>
          <w:bCs/>
          <w:color w:val="000000"/>
          <w:kern w:val="2"/>
          <w:sz w:val="28"/>
          <w:szCs w:val="24"/>
          <w:lang w:eastAsia="hi-IN" w:bidi="hi-IN"/>
        </w:rPr>
        <w:t>Предоставляя Фонду документы и информацию, в которой содержатся персональные данные физических лиц, Заявитель в соответствии с п. 8 ст. 9 Закона № 152-AP «О персональных данных» подтверждает, что согласие на обработку персональных данных физических лиц им получено в соответствии с условиями обработки персональных данных на основании ст. 6 указанного Закона.</w:t>
      </w:r>
    </w:p>
    <w:p w14:paraId="6D9D8DAD" w14:textId="77777777" w:rsidR="00B528A8" w:rsidRPr="002B6546" w:rsidRDefault="00B528A8" w:rsidP="00B528A8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SimSun" w:hAnsi="Times New Roman"/>
          <w:bCs/>
          <w:i/>
          <w:color w:val="000000"/>
          <w:kern w:val="2"/>
          <w:sz w:val="24"/>
          <w:szCs w:val="24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0"/>
        <w:gridCol w:w="262"/>
        <w:gridCol w:w="1987"/>
        <w:gridCol w:w="353"/>
        <w:gridCol w:w="2393"/>
      </w:tblGrid>
      <w:tr w:rsidR="00B528A8" w:rsidRPr="002B6546" w14:paraId="6AD39603" w14:textId="77777777" w:rsidTr="00AC6B05">
        <w:tc>
          <w:tcPr>
            <w:tcW w:w="4426" w:type="dxa"/>
            <w:shd w:val="clear" w:color="auto" w:fill="auto"/>
            <w:hideMark/>
          </w:tcPr>
          <w:p w14:paraId="50510FA5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color w:val="000000"/>
                <w:kern w:val="2"/>
                <w:sz w:val="26"/>
                <w:szCs w:val="26"/>
                <w:lang w:eastAsia="hi-IN" w:bidi="hi-IN"/>
              </w:rPr>
              <w:t xml:space="preserve">Руководитель предприятия – заявителя </w:t>
            </w:r>
          </w:p>
        </w:tc>
        <w:tc>
          <w:tcPr>
            <w:tcW w:w="265" w:type="dxa"/>
            <w:shd w:val="clear" w:color="auto" w:fill="auto"/>
          </w:tcPr>
          <w:p w14:paraId="50D21910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1858C6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4" w:type="dxa"/>
            <w:shd w:val="clear" w:color="auto" w:fill="auto"/>
          </w:tcPr>
          <w:p w14:paraId="6C127539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280EFC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528A8" w:rsidRPr="002B6546" w14:paraId="24B742E3" w14:textId="77777777" w:rsidTr="00AC6B05">
        <w:tc>
          <w:tcPr>
            <w:tcW w:w="4426" w:type="dxa"/>
            <w:shd w:val="clear" w:color="auto" w:fill="auto"/>
          </w:tcPr>
          <w:p w14:paraId="522EE155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65" w:type="dxa"/>
            <w:shd w:val="clear" w:color="auto" w:fill="auto"/>
          </w:tcPr>
          <w:p w14:paraId="6B87579D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904CA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  <w:t>(подпись)</w:t>
            </w:r>
          </w:p>
        </w:tc>
        <w:tc>
          <w:tcPr>
            <w:tcW w:w="364" w:type="dxa"/>
            <w:shd w:val="clear" w:color="auto" w:fill="auto"/>
          </w:tcPr>
          <w:p w14:paraId="2079A2CF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7A87A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  <w:t>(расшифровка подписи)</w:t>
            </w:r>
          </w:p>
        </w:tc>
      </w:tr>
      <w:tr w:rsidR="00B528A8" w:rsidRPr="002B6546" w14:paraId="477C2EA9" w14:textId="77777777" w:rsidTr="00AC6B05">
        <w:tc>
          <w:tcPr>
            <w:tcW w:w="4426" w:type="dxa"/>
            <w:shd w:val="clear" w:color="auto" w:fill="auto"/>
            <w:hideMark/>
          </w:tcPr>
          <w:p w14:paraId="258DCDF7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color w:val="000000"/>
                <w:kern w:val="2"/>
                <w:sz w:val="26"/>
                <w:szCs w:val="26"/>
                <w:lang w:eastAsia="hi-IN" w:bidi="hi-IN"/>
              </w:rPr>
              <w:t>Главный бухгалтер (Бухгалтер)</w:t>
            </w:r>
          </w:p>
          <w:p w14:paraId="4C234BDB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color w:val="000000"/>
                <w:kern w:val="2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color w:val="000000"/>
                <w:kern w:val="2"/>
                <w:lang w:eastAsia="hi-IN" w:bidi="hi-IN"/>
              </w:rPr>
              <w:t>(при наличии)</w:t>
            </w:r>
          </w:p>
        </w:tc>
        <w:tc>
          <w:tcPr>
            <w:tcW w:w="265" w:type="dxa"/>
            <w:shd w:val="clear" w:color="auto" w:fill="auto"/>
          </w:tcPr>
          <w:p w14:paraId="0121E335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162925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364" w:type="dxa"/>
            <w:shd w:val="clear" w:color="auto" w:fill="auto"/>
          </w:tcPr>
          <w:p w14:paraId="49352F75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6A77A2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B528A8" w:rsidRPr="002B6546" w14:paraId="2B26AC23" w14:textId="77777777" w:rsidTr="00AC6B05">
        <w:tc>
          <w:tcPr>
            <w:tcW w:w="4426" w:type="dxa"/>
            <w:shd w:val="clear" w:color="auto" w:fill="auto"/>
          </w:tcPr>
          <w:p w14:paraId="0216D4B4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5" w:type="dxa"/>
            <w:shd w:val="clear" w:color="auto" w:fill="auto"/>
          </w:tcPr>
          <w:p w14:paraId="40EA9F8F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80433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  <w:t>(подпись)</w:t>
            </w:r>
          </w:p>
        </w:tc>
        <w:tc>
          <w:tcPr>
            <w:tcW w:w="364" w:type="dxa"/>
            <w:shd w:val="clear" w:color="auto" w:fill="auto"/>
          </w:tcPr>
          <w:p w14:paraId="5CC5DB70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03965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  <w:t>(расшифровка подписи)</w:t>
            </w:r>
          </w:p>
        </w:tc>
      </w:tr>
      <w:tr w:rsidR="00B528A8" w:rsidRPr="002B6546" w14:paraId="50AAD368" w14:textId="77777777" w:rsidTr="00AC6B05">
        <w:tc>
          <w:tcPr>
            <w:tcW w:w="4426" w:type="dxa"/>
            <w:shd w:val="clear" w:color="auto" w:fill="auto"/>
            <w:hideMark/>
          </w:tcPr>
          <w:p w14:paraId="05A68965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color w:val="000000"/>
                <w:kern w:val="2"/>
                <w:sz w:val="18"/>
                <w:szCs w:val="18"/>
                <w:lang w:eastAsia="hi-IN" w:bidi="hi-IN"/>
              </w:rPr>
              <w:t>«___</w:t>
            </w:r>
            <w:proofErr w:type="gramStart"/>
            <w:r w:rsidRPr="002B6546">
              <w:rPr>
                <w:rFonts w:ascii="Times New Roman" w:eastAsia="SimSun" w:hAnsi="Times New Roman"/>
                <w:color w:val="000000"/>
                <w:kern w:val="2"/>
                <w:sz w:val="18"/>
                <w:szCs w:val="18"/>
                <w:lang w:eastAsia="hi-IN" w:bidi="hi-IN"/>
              </w:rPr>
              <w:t>_»_</w:t>
            </w:r>
            <w:proofErr w:type="gramEnd"/>
            <w:r w:rsidRPr="002B6546">
              <w:rPr>
                <w:rFonts w:ascii="Times New Roman" w:eastAsia="SimSun" w:hAnsi="Times New Roman"/>
                <w:color w:val="000000"/>
                <w:kern w:val="2"/>
                <w:sz w:val="18"/>
                <w:szCs w:val="18"/>
                <w:lang w:eastAsia="hi-IN" w:bidi="hi-IN"/>
              </w:rPr>
              <w:t>___________________20___года</w:t>
            </w:r>
          </w:p>
        </w:tc>
        <w:tc>
          <w:tcPr>
            <w:tcW w:w="265" w:type="dxa"/>
            <w:shd w:val="clear" w:color="auto" w:fill="auto"/>
          </w:tcPr>
          <w:p w14:paraId="60F19087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52" w:type="dxa"/>
            <w:shd w:val="clear" w:color="auto" w:fill="auto"/>
          </w:tcPr>
          <w:p w14:paraId="2E4264A9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364" w:type="dxa"/>
            <w:shd w:val="clear" w:color="auto" w:fill="auto"/>
          </w:tcPr>
          <w:p w14:paraId="441C6429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463" w:type="dxa"/>
            <w:shd w:val="clear" w:color="auto" w:fill="auto"/>
          </w:tcPr>
          <w:p w14:paraId="103B5EA7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B528A8" w:rsidRPr="002B6546" w14:paraId="1612619B" w14:textId="77777777" w:rsidTr="00AC6B05">
        <w:tc>
          <w:tcPr>
            <w:tcW w:w="4426" w:type="dxa"/>
            <w:shd w:val="clear" w:color="auto" w:fill="auto"/>
            <w:hideMark/>
          </w:tcPr>
          <w:p w14:paraId="447D1319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2B6546">
              <w:rPr>
                <w:rFonts w:ascii="Times New Roman" w:eastAsia="SimSun" w:hAnsi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М.П. </w:t>
            </w:r>
          </w:p>
        </w:tc>
        <w:tc>
          <w:tcPr>
            <w:tcW w:w="265" w:type="dxa"/>
            <w:shd w:val="clear" w:color="auto" w:fill="auto"/>
          </w:tcPr>
          <w:p w14:paraId="0D528984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52" w:type="dxa"/>
            <w:shd w:val="clear" w:color="auto" w:fill="auto"/>
          </w:tcPr>
          <w:p w14:paraId="327241DB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364" w:type="dxa"/>
            <w:shd w:val="clear" w:color="auto" w:fill="auto"/>
          </w:tcPr>
          <w:p w14:paraId="64552B2C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463" w:type="dxa"/>
            <w:shd w:val="clear" w:color="auto" w:fill="auto"/>
          </w:tcPr>
          <w:p w14:paraId="3266352A" w14:textId="77777777" w:rsidR="00B528A8" w:rsidRPr="002B6546" w:rsidRDefault="00B528A8" w:rsidP="00AC6B05">
            <w:pPr>
              <w:suppressAutoHyphens/>
              <w:spacing w:after="0" w:line="240" w:lineRule="auto"/>
              <w:ind w:right="277"/>
              <w:jc w:val="center"/>
              <w:rPr>
                <w:rFonts w:ascii="Times New Roman" w:eastAsia="SimSun" w:hAnsi="Times New Roman"/>
                <w:bCs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5A372683" w14:textId="77777777" w:rsidR="00B528A8" w:rsidRPr="002B6546" w:rsidRDefault="00B528A8" w:rsidP="00B528A8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SimSun" w:hAnsi="Times New Roman"/>
          <w:bCs/>
          <w:i/>
          <w:color w:val="000000"/>
          <w:kern w:val="2"/>
          <w:sz w:val="24"/>
          <w:szCs w:val="24"/>
          <w:lang w:eastAsia="hi-IN" w:bidi="hi-IN"/>
        </w:rPr>
      </w:pPr>
    </w:p>
    <w:p w14:paraId="0D8D0212" w14:textId="77777777" w:rsidR="00E411A1" w:rsidRDefault="00E411A1"/>
    <w:sectPr w:rsidR="00E411A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5215B" w14:textId="77777777" w:rsidR="00E411A1" w:rsidRDefault="00E411A1" w:rsidP="00E411A1">
      <w:pPr>
        <w:spacing w:after="0" w:line="240" w:lineRule="auto"/>
      </w:pPr>
      <w:r>
        <w:separator/>
      </w:r>
    </w:p>
  </w:endnote>
  <w:endnote w:type="continuationSeparator" w:id="0">
    <w:p w14:paraId="0F7C3F4A" w14:textId="77777777" w:rsidR="00E411A1" w:rsidRDefault="00E411A1" w:rsidP="00E4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D3B21" w14:textId="77777777" w:rsidR="00E411A1" w:rsidRDefault="00E411A1" w:rsidP="00E411A1">
      <w:pPr>
        <w:spacing w:after="0" w:line="240" w:lineRule="auto"/>
      </w:pPr>
      <w:r>
        <w:separator/>
      </w:r>
    </w:p>
  </w:footnote>
  <w:footnote w:type="continuationSeparator" w:id="0">
    <w:p w14:paraId="7260C83F" w14:textId="77777777" w:rsidR="00E411A1" w:rsidRDefault="00E411A1" w:rsidP="00E4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2BB66" w14:textId="2DDC0010" w:rsidR="005F6247" w:rsidRDefault="00E411A1" w:rsidP="005F6247">
    <w:pPr>
      <w:pStyle w:val="a4"/>
      <w:tabs>
        <w:tab w:val="left" w:pos="6675"/>
      </w:tabs>
      <w:jc w:val="right"/>
      <w:rPr>
        <w:rFonts w:ascii="Times New Roman" w:hAnsi="Times New Roman"/>
        <w:bCs/>
        <w:sz w:val="24"/>
        <w:szCs w:val="24"/>
      </w:rPr>
    </w:pPr>
    <w:r w:rsidRPr="009637CB">
      <w:rPr>
        <w:rFonts w:ascii="Times New Roman" w:hAnsi="Times New Roman"/>
        <w:bCs/>
        <w:sz w:val="24"/>
        <w:szCs w:val="24"/>
      </w:rPr>
      <w:t xml:space="preserve">Приложение № </w:t>
    </w:r>
    <w:r w:rsidR="005F6247">
      <w:rPr>
        <w:rFonts w:ascii="Times New Roman" w:hAnsi="Times New Roman"/>
        <w:bCs/>
        <w:sz w:val="24"/>
        <w:szCs w:val="24"/>
      </w:rPr>
      <w:t>3</w:t>
    </w:r>
  </w:p>
  <w:p w14:paraId="61904142" w14:textId="2BC02550" w:rsidR="00E411A1" w:rsidRPr="009637CB" w:rsidRDefault="00E411A1" w:rsidP="00E411A1">
    <w:pPr>
      <w:pStyle w:val="a4"/>
      <w:tabs>
        <w:tab w:val="left" w:pos="6675"/>
      </w:tabs>
      <w:jc w:val="right"/>
      <w:rPr>
        <w:rFonts w:ascii="Times New Roman" w:hAnsi="Times New Roman"/>
        <w:bCs/>
        <w:sz w:val="24"/>
        <w:szCs w:val="24"/>
      </w:rPr>
    </w:pPr>
    <w:r w:rsidRPr="009637CB">
      <w:rPr>
        <w:rFonts w:ascii="Times New Roman" w:hAnsi="Times New Roman"/>
        <w:bCs/>
        <w:sz w:val="24"/>
        <w:szCs w:val="24"/>
      </w:rPr>
      <w:t xml:space="preserve">к Приказу </w:t>
    </w:r>
    <w:r w:rsidR="00B83C99" w:rsidRPr="00E3529E">
      <w:rPr>
        <w:rFonts w:ascii="Arial" w:eastAsia="Arial" w:hAnsi="Arial" w:cs="Arial"/>
      </w:rPr>
      <w:t xml:space="preserve">№ </w:t>
    </w:r>
    <w:r w:rsidR="00AB5B1C">
      <w:rPr>
        <w:rFonts w:ascii="Arial" w:eastAsia="Arial" w:hAnsi="Arial" w:cs="Arial"/>
      </w:rPr>
      <w:t>14</w:t>
    </w:r>
    <w:r w:rsidR="00B83C99" w:rsidRPr="00E3529E">
      <w:rPr>
        <w:rFonts w:ascii="Arial" w:eastAsia="Arial" w:hAnsi="Arial" w:cs="Arial"/>
      </w:rPr>
      <w:t xml:space="preserve">-ОД от </w:t>
    </w:r>
    <w:r w:rsidR="00AB5B1C">
      <w:rPr>
        <w:rFonts w:ascii="Arial" w:eastAsia="Arial" w:hAnsi="Arial" w:cs="Arial"/>
      </w:rPr>
      <w:t>19</w:t>
    </w:r>
    <w:r w:rsidR="00B83C99" w:rsidRPr="00E3529E">
      <w:rPr>
        <w:rFonts w:ascii="Arial" w:eastAsia="Arial" w:hAnsi="Arial" w:cs="Arial"/>
      </w:rPr>
      <w:t>.</w:t>
    </w:r>
    <w:r w:rsidR="00B10302">
      <w:rPr>
        <w:rFonts w:ascii="Arial" w:eastAsia="Arial" w:hAnsi="Arial" w:cs="Arial"/>
      </w:rPr>
      <w:t>0</w:t>
    </w:r>
    <w:r w:rsidR="00AB5B1C">
      <w:rPr>
        <w:rFonts w:ascii="Arial" w:eastAsia="Arial" w:hAnsi="Arial" w:cs="Arial"/>
      </w:rPr>
      <w:t>2</w:t>
    </w:r>
    <w:r w:rsidR="00B83C99" w:rsidRPr="00E3529E">
      <w:rPr>
        <w:rFonts w:ascii="Arial" w:eastAsia="Arial" w:hAnsi="Arial" w:cs="Arial"/>
      </w:rPr>
      <w:t>.202</w:t>
    </w:r>
    <w:r w:rsidR="00B10302">
      <w:rPr>
        <w:rFonts w:ascii="Arial" w:eastAsia="Arial" w:hAnsi="Arial" w:cs="Arial"/>
      </w:rPr>
      <w:t>4</w:t>
    </w:r>
  </w:p>
  <w:p w14:paraId="6D2CC50B" w14:textId="77777777" w:rsidR="00E411A1" w:rsidRPr="009637CB" w:rsidRDefault="00E411A1" w:rsidP="00E411A1">
    <w:pPr>
      <w:pStyle w:val="a4"/>
      <w:jc w:val="right"/>
      <w:rPr>
        <w:bCs/>
      </w:rPr>
    </w:pPr>
  </w:p>
  <w:tbl>
    <w:tblPr>
      <w:tblW w:w="0" w:type="auto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3113"/>
      <w:gridCol w:w="3113"/>
      <w:gridCol w:w="3113"/>
    </w:tblGrid>
    <w:tr w:rsidR="00E411A1" w:rsidRPr="00127055" w14:paraId="3633E334" w14:textId="77777777" w:rsidTr="001119D3">
      <w:tc>
        <w:tcPr>
          <w:tcW w:w="3113" w:type="dxa"/>
        </w:tcPr>
        <w:p w14:paraId="3C27ED36" w14:textId="77777777" w:rsidR="00E411A1" w:rsidRPr="004218FF" w:rsidRDefault="00E411A1" w:rsidP="00E411A1">
          <w:pPr>
            <w:pStyle w:val="a4"/>
            <w:rPr>
              <w:sz w:val="20"/>
            </w:rPr>
          </w:pPr>
          <w:r w:rsidRPr="004218FF">
            <w:rPr>
              <w:sz w:val="20"/>
            </w:rPr>
            <w:t>Резюме проекта</w:t>
          </w:r>
        </w:p>
        <w:p w14:paraId="62C402D0" w14:textId="77777777" w:rsidR="00E411A1" w:rsidRPr="004218FF" w:rsidRDefault="00E411A1" w:rsidP="00E411A1">
          <w:pPr>
            <w:pStyle w:val="a4"/>
            <w:rPr>
              <w:sz w:val="20"/>
            </w:rPr>
          </w:pPr>
        </w:p>
      </w:tc>
      <w:tc>
        <w:tcPr>
          <w:tcW w:w="3113" w:type="dxa"/>
        </w:tcPr>
        <w:p w14:paraId="14ACC95F" w14:textId="77777777" w:rsidR="00E411A1" w:rsidRPr="004218FF" w:rsidRDefault="00E411A1" w:rsidP="00E411A1">
          <w:pPr>
            <w:pStyle w:val="a4"/>
            <w:rPr>
              <w:sz w:val="20"/>
            </w:rPr>
          </w:pPr>
          <w:r w:rsidRPr="004218FF">
            <w:rPr>
              <w:sz w:val="20"/>
            </w:rPr>
            <w:t>№</w:t>
          </w:r>
        </w:p>
      </w:tc>
      <w:tc>
        <w:tcPr>
          <w:tcW w:w="3113" w:type="dxa"/>
        </w:tcPr>
        <w:p w14:paraId="43B5F2E4" w14:textId="77777777" w:rsidR="00E411A1" w:rsidRPr="004218FF" w:rsidRDefault="00E411A1" w:rsidP="00E411A1">
          <w:pPr>
            <w:pStyle w:val="a4"/>
            <w:rPr>
              <w:sz w:val="20"/>
            </w:rPr>
          </w:pPr>
          <w:r w:rsidRPr="004218FF">
            <w:rPr>
              <w:sz w:val="20"/>
            </w:rPr>
            <w:t>Дата регистрации:</w:t>
          </w:r>
        </w:p>
      </w:tc>
    </w:tr>
  </w:tbl>
  <w:p w14:paraId="65B8DB93" w14:textId="77777777" w:rsidR="00E411A1" w:rsidRDefault="00E411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9026C"/>
    <w:multiLevelType w:val="hybridMultilevel"/>
    <w:tmpl w:val="105C0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8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A1"/>
    <w:rsid w:val="00331DA7"/>
    <w:rsid w:val="004A64D3"/>
    <w:rsid w:val="00503AD9"/>
    <w:rsid w:val="005B58A4"/>
    <w:rsid w:val="005F6247"/>
    <w:rsid w:val="00697F5B"/>
    <w:rsid w:val="007131BE"/>
    <w:rsid w:val="00840208"/>
    <w:rsid w:val="00AB5B1C"/>
    <w:rsid w:val="00B10302"/>
    <w:rsid w:val="00B528A8"/>
    <w:rsid w:val="00B83C99"/>
    <w:rsid w:val="00C55E94"/>
    <w:rsid w:val="00CE4320"/>
    <w:rsid w:val="00D370B5"/>
    <w:rsid w:val="00E4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A8780"/>
  <w15:chartTrackingRefBased/>
  <w15:docId w15:val="{21C09239-86D4-4499-A9B2-CE7DB597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1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1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411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E411A1"/>
  </w:style>
  <w:style w:type="paragraph" w:styleId="a4">
    <w:name w:val="header"/>
    <w:basedOn w:val="a"/>
    <w:link w:val="a5"/>
    <w:uiPriority w:val="99"/>
    <w:unhideWhenUsed/>
    <w:rsid w:val="00E4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1A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4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1A1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52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Семакова</dc:creator>
  <cp:keywords/>
  <dc:description/>
  <cp:lastModifiedBy>Ольга Семакова</cp:lastModifiedBy>
  <cp:revision>2</cp:revision>
  <cp:lastPrinted>2023-10-17T13:01:00Z</cp:lastPrinted>
  <dcterms:created xsi:type="dcterms:W3CDTF">2024-09-06T09:10:00Z</dcterms:created>
  <dcterms:modified xsi:type="dcterms:W3CDTF">2024-09-06T09:10:00Z</dcterms:modified>
</cp:coreProperties>
</file>